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48" w:type="dxa"/>
        <w:tblBorders>
          <w:top w:val="double" w:sz="4" w:space="0" w:color="auto"/>
          <w:left w:val="double" w:sz="4" w:space="0" w:color="auto"/>
          <w:bottom w:val="double" w:sz="4" w:space="0" w:color="auto"/>
          <w:right w:val="double" w:sz="4" w:space="0" w:color="auto"/>
        </w:tblBorders>
        <w:tblLayout w:type="fixed"/>
        <w:tblLook w:val="00A0"/>
      </w:tblPr>
      <w:tblGrid>
        <w:gridCol w:w="5305"/>
        <w:gridCol w:w="5643"/>
      </w:tblGrid>
      <w:tr w:rsidR="00D926C6" w:rsidTr="00E51EDF">
        <w:trPr>
          <w:trHeight w:val="2781"/>
        </w:trPr>
        <w:tc>
          <w:tcPr>
            <w:tcW w:w="10948" w:type="dxa"/>
            <w:gridSpan w:val="2"/>
            <w:tcBorders>
              <w:top w:val="double" w:sz="4" w:space="0" w:color="auto"/>
              <w:bottom w:val="double" w:sz="4" w:space="0" w:color="auto"/>
            </w:tcBorders>
          </w:tcPr>
          <w:p w:rsidR="00D926C6" w:rsidRDefault="00D926C6" w:rsidP="00E51EDF">
            <w:pPr>
              <w:snapToGrid w:val="0"/>
              <w:jc w:val="center"/>
              <w:rPr>
                <w:rFonts w:ascii="Arial Unicode MS" w:eastAsia="Arial Unicode MS" w:hAnsi="Arial Unicode MS"/>
                <w:i/>
                <w:iCs/>
                <w:color w:val="000000"/>
                <w:sz w:val="48"/>
                <w:szCs w:val="48"/>
                <w:lang w:eastAsia="en-US"/>
              </w:rPr>
            </w:pPr>
            <w:bookmarkStart w:id="0" w:name="bookmark0"/>
            <w:r>
              <w:rPr>
                <w:b/>
                <w:bCs/>
                <w:lang w:eastAsia="en-US"/>
              </w:rPr>
              <w:t>Информационный бюллетень</w:t>
            </w:r>
          </w:p>
          <w:p w:rsidR="00D926C6" w:rsidRDefault="00D926C6" w:rsidP="00E51EDF">
            <w:pPr>
              <w:keepNext/>
              <w:keepLines/>
              <w:tabs>
                <w:tab w:val="left" w:pos="0"/>
              </w:tabs>
              <w:suppressAutoHyphens/>
              <w:spacing w:after="0"/>
              <w:jc w:val="center"/>
              <w:outlineLvl w:val="0"/>
              <w:rPr>
                <w:rFonts w:ascii="Times New Roman" w:eastAsia="MS Mincho" w:hAnsi="Times New Roman"/>
                <w:b/>
                <w:bCs/>
                <w:sz w:val="114"/>
                <w:szCs w:val="114"/>
                <w:lang w:eastAsia="zh-CN"/>
              </w:rPr>
            </w:pPr>
            <w:r>
              <w:rPr>
                <w:rFonts w:ascii="Times New Roman" w:eastAsia="MS Mincho" w:hAnsi="Times New Roman"/>
                <w:b/>
                <w:bCs/>
                <w:i/>
                <w:iCs/>
                <w:sz w:val="48"/>
                <w:szCs w:val="48"/>
                <w:lang w:eastAsia="zh-CN"/>
              </w:rPr>
              <w:t>Муниципальный</w:t>
            </w:r>
          </w:p>
          <w:p w:rsidR="00D926C6" w:rsidRDefault="00D926C6" w:rsidP="00E51EDF">
            <w:pPr>
              <w:keepNext/>
              <w:tabs>
                <w:tab w:val="left" w:pos="0"/>
                <w:tab w:val="num" w:pos="576"/>
              </w:tabs>
              <w:suppressAutoHyphens/>
              <w:spacing w:after="0"/>
              <w:ind w:left="576" w:hanging="576"/>
              <w:jc w:val="center"/>
              <w:outlineLvl w:val="1"/>
              <w:rPr>
                <w:rFonts w:ascii="Times New Roman" w:eastAsia="MS Mincho" w:hAnsi="Times New Roman"/>
                <w:b/>
                <w:bCs/>
                <w:i/>
                <w:iCs/>
                <w:sz w:val="52"/>
                <w:szCs w:val="52"/>
                <w:lang w:eastAsia="zh-CN"/>
              </w:rPr>
            </w:pPr>
            <w:r>
              <w:rPr>
                <w:rFonts w:ascii="Times New Roman" w:eastAsia="MS Mincho" w:hAnsi="Times New Roman"/>
                <w:b/>
                <w:bCs/>
                <w:i/>
                <w:iCs/>
                <w:sz w:val="114"/>
                <w:szCs w:val="114"/>
                <w:lang w:eastAsia="zh-CN"/>
              </w:rPr>
              <w:t>В Е С Т Н И К</w:t>
            </w:r>
          </w:p>
          <w:p w:rsidR="00D926C6" w:rsidRDefault="00D926C6" w:rsidP="00E51EDF">
            <w:pPr>
              <w:keepNext/>
              <w:tabs>
                <w:tab w:val="left" w:pos="0"/>
                <w:tab w:val="num" w:pos="720"/>
              </w:tabs>
              <w:suppressAutoHyphens/>
              <w:spacing w:after="0"/>
              <w:jc w:val="center"/>
              <w:outlineLvl w:val="2"/>
              <w:rPr>
                <w:rFonts w:ascii="Arial" w:eastAsia="MS Mincho" w:hAnsi="Arial"/>
                <w:b/>
                <w:bCs/>
                <w:sz w:val="52"/>
                <w:szCs w:val="52"/>
                <w:lang w:eastAsia="zh-CN"/>
              </w:rPr>
            </w:pPr>
            <w:r>
              <w:rPr>
                <w:rFonts w:ascii="Times New Roman" w:eastAsia="MS Mincho" w:hAnsi="Times New Roman"/>
                <w:b/>
                <w:bCs/>
                <w:i/>
                <w:iCs/>
                <w:sz w:val="52"/>
                <w:szCs w:val="52"/>
                <w:lang w:eastAsia="zh-CN"/>
              </w:rPr>
              <w:t>ПРИТОБОЛЬЯ</w:t>
            </w:r>
          </w:p>
        </w:tc>
      </w:tr>
      <w:tr w:rsidR="00D926C6" w:rsidTr="00E51EDF">
        <w:trPr>
          <w:trHeight w:val="435"/>
        </w:trPr>
        <w:tc>
          <w:tcPr>
            <w:tcW w:w="5305" w:type="dxa"/>
            <w:tcBorders>
              <w:top w:val="double" w:sz="4" w:space="0" w:color="000000"/>
              <w:left w:val="double" w:sz="4" w:space="0" w:color="000000"/>
              <w:bottom w:val="double" w:sz="4" w:space="0" w:color="000000"/>
              <w:right w:val="nil"/>
            </w:tcBorders>
          </w:tcPr>
          <w:p w:rsidR="00D926C6" w:rsidRDefault="00D926C6" w:rsidP="00E51EDF">
            <w:pPr>
              <w:widowControl w:val="0"/>
              <w:suppressAutoHyphens/>
              <w:spacing w:after="0"/>
              <w:jc w:val="both"/>
              <w:rPr>
                <w:rFonts w:ascii="Times New Roman" w:eastAsia="Arial Unicode MS" w:hAnsi="Times New Roman"/>
                <w:color w:val="000000"/>
                <w:sz w:val="32"/>
                <w:szCs w:val="32"/>
                <w:lang w:val="en-US" w:eastAsia="zh-CN"/>
              </w:rPr>
            </w:pPr>
            <w:r>
              <w:rPr>
                <w:rFonts w:ascii="Times New Roman" w:hAnsi="Times New Roman"/>
                <w:sz w:val="32"/>
                <w:szCs w:val="32"/>
                <w:lang w:eastAsia="zh-CN"/>
              </w:rPr>
              <w:t>№ 03(271)</w:t>
            </w:r>
          </w:p>
        </w:tc>
        <w:tc>
          <w:tcPr>
            <w:tcW w:w="5643" w:type="dxa"/>
            <w:tcBorders>
              <w:top w:val="double" w:sz="4" w:space="0" w:color="000000"/>
              <w:left w:val="nil"/>
              <w:bottom w:val="double" w:sz="4" w:space="0" w:color="000000"/>
              <w:right w:val="double" w:sz="4" w:space="0" w:color="000000"/>
            </w:tcBorders>
          </w:tcPr>
          <w:p w:rsidR="00D926C6" w:rsidRDefault="00D926C6" w:rsidP="00E51EDF">
            <w:pPr>
              <w:widowControl w:val="0"/>
              <w:suppressAutoHyphens/>
              <w:spacing w:after="0" w:line="240" w:lineRule="auto"/>
              <w:jc w:val="both"/>
              <w:rPr>
                <w:rFonts w:ascii="Times New Roman" w:eastAsia="Arial Unicode MS" w:hAnsi="Times New Roman"/>
                <w:color w:val="000000"/>
                <w:sz w:val="32"/>
                <w:szCs w:val="32"/>
                <w:lang w:eastAsia="zh-CN"/>
              </w:rPr>
            </w:pPr>
            <w:r>
              <w:rPr>
                <w:rFonts w:ascii="Times New Roman" w:hAnsi="Times New Roman"/>
                <w:sz w:val="32"/>
                <w:szCs w:val="32"/>
                <w:lang w:eastAsia="zh-CN"/>
              </w:rPr>
              <w:t xml:space="preserve">                                03 марта 2023 года</w:t>
            </w:r>
          </w:p>
        </w:tc>
      </w:tr>
      <w:tr w:rsidR="00D926C6" w:rsidTr="00E51EDF">
        <w:trPr>
          <w:trHeight w:val="2667"/>
        </w:trPr>
        <w:tc>
          <w:tcPr>
            <w:tcW w:w="10948" w:type="dxa"/>
            <w:gridSpan w:val="2"/>
            <w:tcBorders>
              <w:top w:val="double" w:sz="4" w:space="0" w:color="auto"/>
              <w:bottom w:val="double" w:sz="4" w:space="0" w:color="auto"/>
            </w:tcBorders>
          </w:tcPr>
          <w:p w:rsidR="00D926C6" w:rsidRPr="00D01D4F" w:rsidRDefault="00D926C6" w:rsidP="00E51EDF">
            <w:pPr>
              <w:suppressAutoHyphens/>
              <w:snapToGrid w:val="0"/>
              <w:spacing w:after="0"/>
              <w:jc w:val="both"/>
              <w:rPr>
                <w:rFonts w:ascii="Times New Roman" w:hAnsi="Times New Roman"/>
                <w:sz w:val="18"/>
                <w:szCs w:val="18"/>
                <w:lang w:eastAsia="zh-CN"/>
              </w:rPr>
            </w:pPr>
            <w:r>
              <w:rPr>
                <w:rFonts w:ascii="Times New Roman" w:hAnsi="Times New Roman"/>
                <w:sz w:val="18"/>
                <w:szCs w:val="18"/>
                <w:lang w:eastAsia="zh-CN"/>
              </w:rPr>
              <w:t>Читайте в выпуске</w:t>
            </w:r>
          </w:p>
          <w:p w:rsidR="00D926C6" w:rsidRDefault="00D926C6" w:rsidP="001B479F">
            <w:pPr>
              <w:numPr>
                <w:ilvl w:val="0"/>
                <w:numId w:val="1"/>
              </w:numPr>
              <w:suppressAutoHyphens/>
              <w:snapToGrid w:val="0"/>
              <w:spacing w:after="0"/>
              <w:jc w:val="both"/>
              <w:rPr>
                <w:rFonts w:ascii="Times New Roman" w:eastAsia="Arial Unicode MS" w:hAnsi="Times New Roman"/>
                <w:color w:val="000000"/>
                <w:sz w:val="18"/>
                <w:szCs w:val="18"/>
                <w:lang w:eastAsia="zh-CN"/>
              </w:rPr>
            </w:pPr>
            <w:r w:rsidRPr="00E51EDF">
              <w:rPr>
                <w:rFonts w:ascii="Times New Roman" w:eastAsia="Arial Unicode MS" w:hAnsi="Times New Roman"/>
                <w:color w:val="000000"/>
                <w:sz w:val="18"/>
                <w:szCs w:val="18"/>
                <w:lang w:eastAsia="zh-CN"/>
              </w:rPr>
              <w:t>Постановление от 27 фев</w:t>
            </w:r>
            <w:r>
              <w:rPr>
                <w:rFonts w:ascii="Times New Roman" w:eastAsia="Arial Unicode MS" w:hAnsi="Times New Roman"/>
                <w:color w:val="000000"/>
                <w:sz w:val="18"/>
                <w:szCs w:val="18"/>
                <w:lang w:eastAsia="zh-CN"/>
              </w:rPr>
              <w:t>раля 2023 г. № 49 «</w:t>
            </w:r>
            <w:r w:rsidRPr="00E51EDF">
              <w:rPr>
                <w:rFonts w:ascii="Times New Roman" w:eastAsia="Arial Unicode MS" w:hAnsi="Times New Roman"/>
                <w:color w:val="000000"/>
                <w:sz w:val="18"/>
                <w:szCs w:val="18"/>
                <w:lang w:eastAsia="zh-CN"/>
              </w:rPr>
              <w:t>Об утверждении Административного регламента предоставления муниципальной услуги «Предоставление информации 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Притобольного района»</w:t>
            </w:r>
            <w:r>
              <w:rPr>
                <w:rFonts w:ascii="Times New Roman" w:eastAsia="Arial Unicode MS" w:hAnsi="Times New Roman"/>
                <w:color w:val="000000"/>
                <w:sz w:val="18"/>
                <w:szCs w:val="18"/>
                <w:lang w:eastAsia="zh-CN"/>
              </w:rPr>
              <w:t>.</w:t>
            </w:r>
          </w:p>
          <w:p w:rsidR="00D926C6" w:rsidRDefault="00D926C6" w:rsidP="001B479F">
            <w:pPr>
              <w:numPr>
                <w:ilvl w:val="0"/>
                <w:numId w:val="1"/>
              </w:numPr>
              <w:suppressAutoHyphens/>
              <w:snapToGrid w:val="0"/>
              <w:spacing w:after="0"/>
              <w:jc w:val="both"/>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Постановление от 28 февраля 2023 года №50 «О внесении изменений в постановление Администрации Притобольного района от 16 августа 2012 года №274 «Об утверждении муниципальной программы Притобольного района «Комплексное развитие систем коммунальной инфраструктуры Притобольного района»</w:t>
            </w:r>
          </w:p>
          <w:p w:rsidR="00D926C6" w:rsidRDefault="00D926C6" w:rsidP="00023A1F">
            <w:pPr>
              <w:numPr>
                <w:ilvl w:val="0"/>
                <w:numId w:val="1"/>
              </w:numPr>
              <w:suppressAutoHyphens/>
              <w:snapToGrid w:val="0"/>
              <w:spacing w:after="0"/>
              <w:jc w:val="both"/>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Повестка</w:t>
            </w:r>
          </w:p>
          <w:p w:rsidR="00D926C6" w:rsidRPr="006F5710" w:rsidRDefault="00D926C6" w:rsidP="006F5710">
            <w:pPr>
              <w:numPr>
                <w:ilvl w:val="0"/>
                <w:numId w:val="1"/>
              </w:numPr>
              <w:suppressAutoHyphens/>
              <w:snapToGrid w:val="0"/>
              <w:spacing w:after="0"/>
              <w:jc w:val="both"/>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 xml:space="preserve">Распоряжение </w:t>
            </w:r>
            <w:r w:rsidRPr="006F5710">
              <w:rPr>
                <w:rFonts w:ascii="Times New Roman" w:eastAsia="Arial Unicode MS" w:hAnsi="Times New Roman"/>
                <w:color w:val="000000"/>
                <w:sz w:val="18"/>
                <w:szCs w:val="18"/>
                <w:lang w:eastAsia="zh-CN"/>
              </w:rPr>
              <w:t xml:space="preserve">от </w:t>
            </w:r>
            <w:r>
              <w:rPr>
                <w:rFonts w:ascii="Times New Roman" w:eastAsia="Arial Unicode MS" w:hAnsi="Times New Roman"/>
                <w:color w:val="000000"/>
                <w:sz w:val="18"/>
                <w:szCs w:val="18"/>
                <w:lang w:eastAsia="zh-CN"/>
              </w:rPr>
              <w:t>28 февраля 2023 года  № 36-р «</w:t>
            </w:r>
            <w:r w:rsidRPr="006F5710">
              <w:rPr>
                <w:rFonts w:ascii="Times New Roman" w:eastAsia="Arial Unicode MS" w:hAnsi="Times New Roman"/>
                <w:color w:val="000000"/>
                <w:sz w:val="18"/>
                <w:szCs w:val="18"/>
                <w:lang w:eastAsia="zh-CN"/>
              </w:rPr>
              <w:t>О публичных слушаниях по проекту решения Притобольной районной Думы «Об исполнении бюджета Притобольного района за 2022 год»</w:t>
            </w:r>
            <w:r>
              <w:rPr>
                <w:rFonts w:ascii="Times New Roman" w:eastAsia="Arial Unicode MS" w:hAnsi="Times New Roman"/>
                <w:color w:val="000000"/>
                <w:sz w:val="18"/>
                <w:szCs w:val="18"/>
                <w:lang w:eastAsia="zh-CN"/>
              </w:rPr>
              <w:t>.</w:t>
            </w:r>
          </w:p>
        </w:tc>
      </w:tr>
      <w:bookmarkEnd w:id="0"/>
    </w:tbl>
    <w:p w:rsidR="00D926C6" w:rsidRDefault="00D926C6" w:rsidP="001B479F">
      <w:pPr>
        <w:spacing w:after="0" w:line="240" w:lineRule="auto"/>
        <w:rPr>
          <w:rFonts w:ascii="Times New Roman" w:hAnsi="Times New Roman"/>
          <w:sz w:val="18"/>
          <w:szCs w:val="18"/>
        </w:rPr>
      </w:pPr>
    </w:p>
    <w:p w:rsidR="00D926C6" w:rsidRPr="00E51EDF" w:rsidRDefault="00D926C6" w:rsidP="00E51EDF">
      <w:pPr>
        <w:spacing w:after="0" w:line="240" w:lineRule="auto"/>
        <w:jc w:val="center"/>
        <w:rPr>
          <w:rFonts w:ascii="Times New Roman" w:hAnsi="Times New Roman"/>
          <w:b/>
          <w:sz w:val="18"/>
          <w:szCs w:val="18"/>
          <w:lang w:eastAsia="en-US"/>
        </w:rPr>
      </w:pPr>
      <w:r w:rsidRPr="00E51EDF">
        <w:rPr>
          <w:rFonts w:ascii="Times New Roman" w:hAnsi="Times New Roman"/>
          <w:b/>
          <w:sz w:val="18"/>
          <w:szCs w:val="18"/>
          <w:lang w:eastAsia="en-US"/>
        </w:rPr>
        <w:t>РОССИЙСКАЯ ФЕДЕРАЦИЯ</w:t>
      </w:r>
    </w:p>
    <w:p w:rsidR="00D926C6" w:rsidRPr="00E51EDF" w:rsidRDefault="00D926C6" w:rsidP="00E51EDF">
      <w:pPr>
        <w:spacing w:after="0" w:line="240" w:lineRule="auto"/>
        <w:jc w:val="center"/>
        <w:rPr>
          <w:rFonts w:ascii="Times New Roman" w:hAnsi="Times New Roman"/>
          <w:b/>
          <w:sz w:val="18"/>
          <w:szCs w:val="18"/>
          <w:lang w:eastAsia="en-US"/>
        </w:rPr>
      </w:pPr>
      <w:r w:rsidRPr="00E51EDF">
        <w:rPr>
          <w:rFonts w:ascii="Times New Roman" w:hAnsi="Times New Roman"/>
          <w:b/>
          <w:sz w:val="18"/>
          <w:szCs w:val="18"/>
          <w:lang w:eastAsia="en-US"/>
        </w:rPr>
        <w:t>КУРГАНСКАЯ ОБЛАСТЬ</w:t>
      </w:r>
    </w:p>
    <w:p w:rsidR="00D926C6" w:rsidRPr="00E51EDF" w:rsidRDefault="00D926C6" w:rsidP="00E51EDF">
      <w:pPr>
        <w:spacing w:after="0" w:line="240" w:lineRule="auto"/>
        <w:jc w:val="center"/>
        <w:rPr>
          <w:rFonts w:ascii="Times New Roman" w:hAnsi="Times New Roman"/>
          <w:b/>
          <w:sz w:val="18"/>
          <w:szCs w:val="18"/>
          <w:lang w:eastAsia="en-US"/>
        </w:rPr>
      </w:pPr>
      <w:r w:rsidRPr="00E51EDF">
        <w:rPr>
          <w:rFonts w:ascii="Times New Roman" w:hAnsi="Times New Roman"/>
          <w:b/>
          <w:sz w:val="18"/>
          <w:szCs w:val="18"/>
          <w:lang w:eastAsia="en-US"/>
        </w:rPr>
        <w:t>ПРИТОБОЛЬНЫЙ РАЙОН</w:t>
      </w:r>
    </w:p>
    <w:p w:rsidR="00D926C6" w:rsidRPr="00E51EDF" w:rsidRDefault="00D926C6" w:rsidP="00E51EDF">
      <w:pPr>
        <w:spacing w:after="0" w:line="240" w:lineRule="auto"/>
        <w:jc w:val="center"/>
        <w:rPr>
          <w:rFonts w:ascii="Times New Roman" w:hAnsi="Times New Roman"/>
          <w:b/>
          <w:sz w:val="18"/>
          <w:szCs w:val="18"/>
          <w:lang w:eastAsia="en-US"/>
        </w:rPr>
      </w:pPr>
      <w:r w:rsidRPr="00E51EDF">
        <w:rPr>
          <w:rFonts w:ascii="Times New Roman" w:hAnsi="Times New Roman"/>
          <w:b/>
          <w:sz w:val="18"/>
          <w:szCs w:val="18"/>
          <w:lang w:eastAsia="en-US"/>
        </w:rPr>
        <w:t>АДМИНИСТРАЦИЯ ПРИТОБОЛЬНОГО РАЙОНА</w:t>
      </w:r>
    </w:p>
    <w:p w:rsidR="00D926C6" w:rsidRPr="00E51EDF" w:rsidRDefault="00D926C6" w:rsidP="00E51EDF">
      <w:pPr>
        <w:spacing w:after="0" w:line="240" w:lineRule="auto"/>
        <w:jc w:val="center"/>
        <w:rPr>
          <w:rFonts w:ascii="Times New Roman" w:hAnsi="Times New Roman"/>
          <w:b/>
          <w:sz w:val="18"/>
          <w:szCs w:val="18"/>
          <w:lang w:eastAsia="en-US"/>
        </w:rPr>
      </w:pPr>
      <w:r w:rsidRPr="00E51EDF">
        <w:rPr>
          <w:rFonts w:ascii="Times New Roman" w:hAnsi="Times New Roman"/>
          <w:b/>
          <w:sz w:val="18"/>
          <w:szCs w:val="18"/>
          <w:lang w:eastAsia="en-US"/>
        </w:rPr>
        <w:t>ПОСТАНОВЛЕНИЕ</w:t>
      </w:r>
    </w:p>
    <w:p w:rsidR="00D926C6" w:rsidRPr="00E51EDF" w:rsidRDefault="00D926C6" w:rsidP="00E51EDF">
      <w:pPr>
        <w:spacing w:after="0" w:line="240" w:lineRule="auto"/>
        <w:rPr>
          <w:rFonts w:ascii="Times New Roman" w:hAnsi="Times New Roman"/>
          <w:b/>
          <w:sz w:val="18"/>
          <w:szCs w:val="18"/>
          <w:lang w:eastAsia="en-US"/>
        </w:rPr>
      </w:pPr>
      <w:r w:rsidRPr="00E51EDF">
        <w:rPr>
          <w:rFonts w:ascii="Times New Roman" w:hAnsi="Times New Roman"/>
          <w:b/>
          <w:sz w:val="18"/>
          <w:szCs w:val="18"/>
          <w:lang w:eastAsia="en-US"/>
        </w:rPr>
        <w:t xml:space="preserve">от </w:t>
      </w:r>
      <w:r w:rsidRPr="00E51EDF">
        <w:rPr>
          <w:rFonts w:ascii="Times New Roman" w:hAnsi="Times New Roman"/>
          <w:b/>
          <w:sz w:val="18"/>
          <w:szCs w:val="18"/>
          <w:u w:val="single"/>
          <w:lang w:eastAsia="en-US"/>
        </w:rPr>
        <w:t xml:space="preserve">27 февраля </w:t>
      </w:r>
      <w:r w:rsidRPr="00E51EDF">
        <w:rPr>
          <w:rFonts w:ascii="Times New Roman" w:hAnsi="Times New Roman"/>
          <w:b/>
          <w:sz w:val="18"/>
          <w:szCs w:val="18"/>
          <w:lang w:eastAsia="en-US"/>
        </w:rPr>
        <w:t>2023 г. № 49 с. Глядянское</w:t>
      </w:r>
    </w:p>
    <w:tbl>
      <w:tblPr>
        <w:tblW w:w="9498" w:type="dxa"/>
        <w:tblInd w:w="-34" w:type="dxa"/>
        <w:tblLook w:val="00A0"/>
      </w:tblPr>
      <w:tblGrid>
        <w:gridCol w:w="5104"/>
        <w:gridCol w:w="4394"/>
      </w:tblGrid>
      <w:tr w:rsidR="00D926C6" w:rsidRPr="00E51EDF" w:rsidTr="00407EEB">
        <w:tc>
          <w:tcPr>
            <w:tcW w:w="5104" w:type="dxa"/>
          </w:tcPr>
          <w:p w:rsidR="00D926C6" w:rsidRPr="00407EEB" w:rsidRDefault="00D926C6" w:rsidP="00407EEB">
            <w:pPr>
              <w:shd w:val="clear" w:color="auto" w:fill="FFFFFF"/>
              <w:spacing w:after="0" w:line="240" w:lineRule="auto"/>
              <w:jc w:val="both"/>
              <w:rPr>
                <w:rFonts w:ascii="Times New Roman" w:hAnsi="Times New Roman"/>
                <w:sz w:val="18"/>
                <w:szCs w:val="18"/>
              </w:rPr>
            </w:pPr>
            <w:r w:rsidRPr="00407EEB">
              <w:rPr>
                <w:rFonts w:ascii="Times New Roman" w:hAnsi="Times New Roman"/>
                <w:b/>
                <w:sz w:val="18"/>
                <w:szCs w:val="18"/>
              </w:rPr>
              <w:t>Об утверждении Административного регламента предоставления муниципальной услуги «Предоставление информации 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Притобольного района»</w:t>
            </w:r>
          </w:p>
        </w:tc>
        <w:tc>
          <w:tcPr>
            <w:tcW w:w="4394" w:type="dxa"/>
          </w:tcPr>
          <w:p w:rsidR="00D926C6" w:rsidRPr="00407EEB" w:rsidRDefault="00D926C6" w:rsidP="00407EEB">
            <w:pPr>
              <w:spacing w:after="0" w:line="240" w:lineRule="auto"/>
              <w:rPr>
                <w:rFonts w:ascii="Times New Roman" w:hAnsi="Times New Roman"/>
                <w:sz w:val="18"/>
                <w:szCs w:val="18"/>
              </w:rPr>
            </w:pPr>
          </w:p>
        </w:tc>
      </w:tr>
    </w:tbl>
    <w:p w:rsidR="00D926C6" w:rsidRPr="00E51EDF" w:rsidRDefault="00D926C6" w:rsidP="00E51EDF">
      <w:pPr>
        <w:shd w:val="clear" w:color="auto" w:fill="FFFFFF"/>
        <w:tabs>
          <w:tab w:val="left" w:pos="567"/>
        </w:tabs>
        <w:spacing w:after="0" w:line="240" w:lineRule="auto"/>
        <w:jc w:val="both"/>
        <w:rPr>
          <w:rFonts w:ascii="Times New Roman" w:hAnsi="Times New Roman"/>
          <w:sz w:val="18"/>
          <w:szCs w:val="18"/>
        </w:rPr>
      </w:pPr>
      <w:r w:rsidRPr="00E51EDF">
        <w:rPr>
          <w:rFonts w:ascii="Times New Roman" w:hAnsi="Times New Roman"/>
          <w:sz w:val="18"/>
          <w:szCs w:val="18"/>
        </w:rPr>
        <w:tab/>
        <w:t>Руководствуясь статьей 13 Федерального закона от 27.07.2010 г. № 210-ФЗ «Об организации предоставления государственных и муниципальных услуг», Федеральным законом от 6.10.2003 г. № 131-ФЗ «Об общих принципах организации местного самоуправления в Российской Федерации», Распоряжением Правительства Российской Федерации от 17.12.2009 г. № 1993-р «Об утверждении сводного перечня первоочередных государственных и муниципальных услуг, предоставляемых органами исполнительной власти субъектов Российской Федерации и органами местного самоуправления в электронном виде, а также услуг, предоставляемых в электронном виде учреждениями субъектов Российской Федерации и муниципальными учреждениями», Администрация Притобольного района</w:t>
      </w:r>
    </w:p>
    <w:p w:rsidR="00D926C6" w:rsidRPr="00E51EDF" w:rsidRDefault="00D926C6" w:rsidP="00E51EDF">
      <w:pPr>
        <w:shd w:val="clear" w:color="auto" w:fill="FFFFFF"/>
        <w:spacing w:after="0" w:line="240" w:lineRule="auto"/>
        <w:jc w:val="both"/>
        <w:rPr>
          <w:rFonts w:ascii="Times New Roman" w:hAnsi="Times New Roman"/>
          <w:sz w:val="18"/>
          <w:szCs w:val="18"/>
        </w:rPr>
      </w:pPr>
      <w:r w:rsidRPr="00E51EDF">
        <w:rPr>
          <w:rFonts w:ascii="Times New Roman" w:hAnsi="Times New Roman"/>
          <w:sz w:val="18"/>
          <w:szCs w:val="18"/>
        </w:rPr>
        <w:t>ПОСТАНОВЛЯЕТ:</w:t>
      </w:r>
    </w:p>
    <w:p w:rsidR="00D926C6" w:rsidRPr="00E51EDF" w:rsidRDefault="00D926C6" w:rsidP="00E51EDF">
      <w:pPr>
        <w:spacing w:after="0" w:line="240" w:lineRule="auto"/>
        <w:ind w:firstLine="567"/>
        <w:jc w:val="both"/>
        <w:rPr>
          <w:rFonts w:ascii="Times New Roman" w:hAnsi="Times New Roman"/>
          <w:sz w:val="18"/>
          <w:szCs w:val="18"/>
        </w:rPr>
      </w:pPr>
      <w:r w:rsidRPr="00E51EDF">
        <w:rPr>
          <w:rFonts w:ascii="Times New Roman" w:hAnsi="Times New Roman"/>
          <w:sz w:val="18"/>
          <w:szCs w:val="18"/>
        </w:rPr>
        <w:t>1. Утвердить  Административный регламент предоставления муниципальной услуги «Предоставление информации 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Притобольного района» согласно приложению к настоящему постановлению.</w:t>
      </w:r>
    </w:p>
    <w:p w:rsidR="00D926C6" w:rsidRPr="00E51EDF" w:rsidRDefault="00D926C6" w:rsidP="00E51EDF">
      <w:pPr>
        <w:tabs>
          <w:tab w:val="left" w:pos="851"/>
        </w:tabs>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rPr>
        <w:t xml:space="preserve">2. </w:t>
      </w:r>
      <w:r w:rsidRPr="00E51EDF">
        <w:rPr>
          <w:rFonts w:ascii="Times New Roman" w:hAnsi="Times New Roman"/>
          <w:sz w:val="18"/>
          <w:szCs w:val="18"/>
          <w:lang w:eastAsia="en-US"/>
        </w:rPr>
        <w:t xml:space="preserve">Постановление Администрации Притобольного района от 14.07.2020 г. № 259 </w:t>
      </w:r>
      <w:r w:rsidRPr="00E51EDF">
        <w:rPr>
          <w:rFonts w:ascii="Times New Roman" w:hAnsi="Times New Roman"/>
          <w:color w:val="000000"/>
          <w:sz w:val="18"/>
          <w:szCs w:val="18"/>
          <w:shd w:val="clear" w:color="auto" w:fill="FFFFFF"/>
          <w:lang w:eastAsia="en-US"/>
        </w:rPr>
        <w:t xml:space="preserve">«Об утверждении Административного регламента предоставления Отделом образования Администрации Притобольного района муниципальной услуги «Предоставление информации  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Притобольного района» </w:t>
      </w:r>
      <w:r w:rsidRPr="00E51EDF">
        <w:rPr>
          <w:rFonts w:ascii="Times New Roman" w:hAnsi="Times New Roman"/>
          <w:sz w:val="18"/>
          <w:szCs w:val="18"/>
          <w:lang w:eastAsia="en-US"/>
        </w:rPr>
        <w:t>признать утратившим силу.</w:t>
      </w:r>
    </w:p>
    <w:p w:rsidR="00D926C6" w:rsidRPr="00E51EDF" w:rsidRDefault="00D926C6" w:rsidP="00E51EDF">
      <w:pPr>
        <w:spacing w:after="0" w:line="240" w:lineRule="auto"/>
        <w:ind w:firstLine="567"/>
        <w:jc w:val="both"/>
        <w:rPr>
          <w:rFonts w:ascii="Times New Roman" w:hAnsi="Times New Roman"/>
          <w:sz w:val="18"/>
          <w:szCs w:val="18"/>
        </w:rPr>
      </w:pPr>
      <w:r w:rsidRPr="00E51EDF">
        <w:rPr>
          <w:rFonts w:ascii="Times New Roman" w:hAnsi="Times New Roman"/>
          <w:sz w:val="18"/>
          <w:szCs w:val="18"/>
        </w:rPr>
        <w:t>3. Опубликовать настоящее постановление в информационном бюллетене «Муниципальный вестник Притоболья» и разместить его на официальном сайте Администрации Притобольного района в сети «Интернет».</w:t>
      </w:r>
    </w:p>
    <w:p w:rsidR="00D926C6" w:rsidRPr="00E51EDF" w:rsidRDefault="00D926C6" w:rsidP="00E51EDF">
      <w:pPr>
        <w:spacing w:after="0" w:line="240" w:lineRule="auto"/>
        <w:ind w:firstLine="567"/>
        <w:jc w:val="both"/>
        <w:rPr>
          <w:rFonts w:ascii="Times New Roman" w:hAnsi="Times New Roman"/>
          <w:sz w:val="18"/>
          <w:szCs w:val="18"/>
        </w:rPr>
      </w:pPr>
      <w:r w:rsidRPr="00E51EDF">
        <w:rPr>
          <w:rFonts w:ascii="Times New Roman" w:hAnsi="Times New Roman"/>
          <w:sz w:val="18"/>
          <w:szCs w:val="18"/>
        </w:rPr>
        <w:t>4. Настоящее постановление вступает в силу со дня его официального опубликования в информационном бюллетене «Муниципальный вестник Притоболья».</w:t>
      </w:r>
    </w:p>
    <w:p w:rsidR="00D926C6" w:rsidRPr="00E51EDF" w:rsidRDefault="00D926C6" w:rsidP="00E51EDF">
      <w:pPr>
        <w:spacing w:after="0" w:line="240" w:lineRule="auto"/>
        <w:ind w:firstLine="567"/>
        <w:jc w:val="both"/>
        <w:rPr>
          <w:rFonts w:ascii="Times New Roman" w:hAnsi="Times New Roman"/>
          <w:sz w:val="18"/>
          <w:szCs w:val="18"/>
        </w:rPr>
      </w:pPr>
      <w:r w:rsidRPr="00E51EDF">
        <w:rPr>
          <w:rFonts w:ascii="Times New Roman" w:hAnsi="Times New Roman"/>
          <w:sz w:val="18"/>
          <w:szCs w:val="18"/>
        </w:rPr>
        <w:t xml:space="preserve">5. Контроль за выполнением настоящего постановления оставляю за собой </w:t>
      </w:r>
    </w:p>
    <w:p w:rsidR="00D926C6" w:rsidRPr="00E51EDF" w:rsidRDefault="00D926C6" w:rsidP="00E51EDF">
      <w:pPr>
        <w:spacing w:after="0" w:line="240" w:lineRule="auto"/>
        <w:jc w:val="both"/>
        <w:rPr>
          <w:rFonts w:ascii="Times New Roman" w:hAnsi="Times New Roman"/>
          <w:sz w:val="18"/>
          <w:szCs w:val="18"/>
        </w:rPr>
      </w:pPr>
    </w:p>
    <w:p w:rsidR="00D926C6" w:rsidRPr="00E51EDF" w:rsidRDefault="00D926C6" w:rsidP="00E51EDF">
      <w:pPr>
        <w:spacing w:after="0" w:line="240" w:lineRule="auto"/>
        <w:jc w:val="both"/>
        <w:rPr>
          <w:rFonts w:ascii="Times New Roman" w:hAnsi="Times New Roman"/>
          <w:sz w:val="18"/>
          <w:szCs w:val="18"/>
        </w:rPr>
      </w:pPr>
    </w:p>
    <w:p w:rsidR="00D926C6" w:rsidRPr="00E51EDF" w:rsidRDefault="00D926C6" w:rsidP="00E51EDF">
      <w:pPr>
        <w:spacing w:after="0" w:line="240" w:lineRule="auto"/>
        <w:jc w:val="both"/>
        <w:rPr>
          <w:rFonts w:ascii="Times New Roman" w:hAnsi="Times New Roman"/>
          <w:sz w:val="18"/>
          <w:szCs w:val="18"/>
          <w:lang w:eastAsia="en-US"/>
        </w:rPr>
      </w:pPr>
      <w:r w:rsidRPr="00E51EDF">
        <w:rPr>
          <w:rFonts w:ascii="Times New Roman" w:hAnsi="Times New Roman"/>
          <w:sz w:val="18"/>
          <w:szCs w:val="18"/>
        </w:rPr>
        <w:t>Глава  Притобольного района</w:t>
      </w:r>
      <w:r w:rsidRPr="00E51EDF">
        <w:rPr>
          <w:rFonts w:ascii="Times New Roman" w:hAnsi="Times New Roman"/>
          <w:sz w:val="18"/>
          <w:szCs w:val="18"/>
        </w:rPr>
        <w:tab/>
      </w:r>
      <w:r w:rsidRPr="00E51EDF">
        <w:rPr>
          <w:rFonts w:ascii="Times New Roman" w:hAnsi="Times New Roman"/>
          <w:sz w:val="18"/>
          <w:szCs w:val="18"/>
        </w:rPr>
        <w:tab/>
      </w:r>
      <w:r w:rsidRPr="00E51EDF">
        <w:rPr>
          <w:rFonts w:ascii="Times New Roman" w:hAnsi="Times New Roman"/>
          <w:sz w:val="18"/>
          <w:szCs w:val="18"/>
        </w:rPr>
        <w:tab/>
      </w:r>
      <w:r w:rsidRPr="00E51EDF">
        <w:rPr>
          <w:rFonts w:ascii="Times New Roman" w:hAnsi="Times New Roman"/>
          <w:sz w:val="18"/>
          <w:szCs w:val="18"/>
        </w:rPr>
        <w:tab/>
      </w:r>
      <w:r w:rsidRPr="00E51EDF">
        <w:rPr>
          <w:rFonts w:ascii="Times New Roman" w:hAnsi="Times New Roman"/>
          <w:sz w:val="18"/>
          <w:szCs w:val="18"/>
        </w:rPr>
        <w:tab/>
      </w:r>
      <w:r w:rsidRPr="00E51EDF">
        <w:rPr>
          <w:rFonts w:ascii="Times New Roman" w:hAnsi="Times New Roman"/>
          <w:sz w:val="18"/>
          <w:szCs w:val="18"/>
        </w:rPr>
        <w:tab/>
      </w:r>
      <w:r w:rsidRPr="00E51EDF">
        <w:rPr>
          <w:rFonts w:ascii="Times New Roman" w:hAnsi="Times New Roman"/>
          <w:sz w:val="18"/>
          <w:szCs w:val="18"/>
        </w:rPr>
        <w:tab/>
      </w:r>
      <w:r w:rsidRPr="00E51EDF">
        <w:rPr>
          <w:rFonts w:ascii="Times New Roman" w:hAnsi="Times New Roman"/>
          <w:sz w:val="18"/>
          <w:szCs w:val="18"/>
        </w:rPr>
        <w:tab/>
      </w:r>
      <w:r w:rsidRPr="00E51EDF">
        <w:rPr>
          <w:rFonts w:ascii="Times New Roman" w:hAnsi="Times New Roman"/>
          <w:sz w:val="18"/>
          <w:szCs w:val="18"/>
        </w:rPr>
        <w:tab/>
      </w:r>
      <w:r w:rsidRPr="00E51EDF">
        <w:rPr>
          <w:rFonts w:ascii="Times New Roman" w:hAnsi="Times New Roman"/>
          <w:sz w:val="18"/>
          <w:szCs w:val="18"/>
        </w:rPr>
        <w:tab/>
        <w:t>Д.А. Спиридонов</w:t>
      </w:r>
    </w:p>
    <w:tbl>
      <w:tblPr>
        <w:tblW w:w="0" w:type="auto"/>
        <w:tblLook w:val="00A0"/>
      </w:tblPr>
      <w:tblGrid>
        <w:gridCol w:w="5529"/>
        <w:gridCol w:w="4041"/>
      </w:tblGrid>
      <w:tr w:rsidR="00D926C6" w:rsidRPr="00E51EDF" w:rsidTr="00E51EDF">
        <w:tc>
          <w:tcPr>
            <w:tcW w:w="5529" w:type="dxa"/>
          </w:tcPr>
          <w:p w:rsidR="00D926C6" w:rsidRPr="00E51EDF" w:rsidRDefault="00D926C6" w:rsidP="00E51EDF">
            <w:pPr>
              <w:spacing w:after="0" w:line="240" w:lineRule="auto"/>
              <w:jc w:val="both"/>
              <w:rPr>
                <w:rFonts w:ascii="Times New Roman" w:hAnsi="Times New Roman"/>
                <w:sz w:val="18"/>
                <w:szCs w:val="18"/>
                <w:lang w:eastAsia="en-US"/>
              </w:rPr>
            </w:pPr>
          </w:p>
        </w:tc>
        <w:tc>
          <w:tcPr>
            <w:tcW w:w="4041" w:type="dxa"/>
          </w:tcPr>
          <w:p w:rsidR="00D926C6" w:rsidRPr="00E51EDF" w:rsidRDefault="00D926C6" w:rsidP="00E51EDF">
            <w:pPr>
              <w:shd w:val="clear" w:color="auto" w:fill="FFFFFF"/>
              <w:spacing w:after="0" w:line="240" w:lineRule="auto"/>
              <w:jc w:val="both"/>
              <w:rPr>
                <w:rFonts w:ascii="Times New Roman" w:hAnsi="Times New Roman"/>
                <w:sz w:val="18"/>
                <w:szCs w:val="18"/>
                <w:lang w:eastAsia="en-US"/>
              </w:rPr>
            </w:pPr>
            <w:r w:rsidRPr="00E51EDF">
              <w:rPr>
                <w:rFonts w:ascii="Times New Roman" w:hAnsi="Times New Roman"/>
                <w:sz w:val="18"/>
                <w:szCs w:val="18"/>
                <w:lang w:eastAsia="en-US"/>
              </w:rPr>
              <w:t xml:space="preserve">Приложение к постановлению Администрации Притобольного района от </w:t>
            </w:r>
            <w:r w:rsidRPr="00E51EDF">
              <w:rPr>
                <w:rFonts w:ascii="Times New Roman" w:hAnsi="Times New Roman"/>
                <w:sz w:val="18"/>
                <w:szCs w:val="18"/>
                <w:u w:val="single"/>
                <w:lang w:eastAsia="en-US"/>
              </w:rPr>
              <w:t>27 февраля 2023 года №49</w:t>
            </w:r>
            <w:r w:rsidRPr="00E51EDF">
              <w:rPr>
                <w:rFonts w:ascii="Times New Roman" w:hAnsi="Times New Roman"/>
                <w:sz w:val="18"/>
                <w:szCs w:val="18"/>
                <w:lang w:eastAsia="en-US"/>
              </w:rPr>
              <w:t xml:space="preserve"> «Об утверждении Административного регламента предоставления муниципальной услуги «Предоставление информации  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Притобольного района»»</w:t>
            </w:r>
          </w:p>
        </w:tc>
      </w:tr>
    </w:tbl>
    <w:p w:rsidR="00D926C6" w:rsidRPr="00E51EDF" w:rsidRDefault="00D926C6" w:rsidP="00E51EDF">
      <w:pPr>
        <w:shd w:val="clear" w:color="auto" w:fill="FFFFFF"/>
        <w:spacing w:after="0" w:line="240" w:lineRule="auto"/>
        <w:jc w:val="both"/>
        <w:rPr>
          <w:rFonts w:ascii="Times New Roman" w:hAnsi="Times New Roman"/>
          <w:sz w:val="18"/>
          <w:szCs w:val="18"/>
          <w:lang w:eastAsia="en-US"/>
        </w:rPr>
      </w:pPr>
    </w:p>
    <w:p w:rsidR="00D926C6" w:rsidRPr="00E51EDF" w:rsidRDefault="00D926C6" w:rsidP="00E51EDF">
      <w:pPr>
        <w:shd w:val="clear" w:color="auto" w:fill="FFFFFF"/>
        <w:spacing w:after="0" w:line="240" w:lineRule="auto"/>
        <w:jc w:val="center"/>
        <w:rPr>
          <w:rFonts w:ascii="Times New Roman" w:hAnsi="Times New Roman"/>
          <w:b/>
          <w:sz w:val="18"/>
          <w:szCs w:val="18"/>
        </w:rPr>
      </w:pPr>
      <w:r w:rsidRPr="00E51EDF">
        <w:rPr>
          <w:rFonts w:ascii="Times New Roman" w:hAnsi="Times New Roman"/>
          <w:b/>
          <w:sz w:val="18"/>
          <w:szCs w:val="18"/>
        </w:rPr>
        <w:t>Административный регламент</w:t>
      </w:r>
    </w:p>
    <w:p w:rsidR="00D926C6" w:rsidRPr="00E51EDF" w:rsidRDefault="00D926C6" w:rsidP="00E51EDF">
      <w:pPr>
        <w:shd w:val="clear" w:color="auto" w:fill="FFFFFF"/>
        <w:spacing w:after="0" w:line="240" w:lineRule="auto"/>
        <w:jc w:val="center"/>
        <w:rPr>
          <w:rFonts w:ascii="Times New Roman" w:hAnsi="Times New Roman"/>
          <w:b/>
          <w:bCs/>
          <w:sz w:val="18"/>
          <w:szCs w:val="18"/>
        </w:rPr>
      </w:pPr>
      <w:r w:rsidRPr="00E51EDF">
        <w:rPr>
          <w:rFonts w:ascii="Times New Roman" w:hAnsi="Times New Roman"/>
          <w:b/>
          <w:bCs/>
          <w:sz w:val="18"/>
          <w:szCs w:val="18"/>
        </w:rPr>
        <w:t xml:space="preserve">предоставления муниципальной услуги «Предоставление информации  </w:t>
      </w:r>
    </w:p>
    <w:p w:rsidR="00D926C6" w:rsidRPr="00E51EDF" w:rsidRDefault="00D926C6" w:rsidP="00E51EDF">
      <w:pPr>
        <w:shd w:val="clear" w:color="auto" w:fill="FFFFFF"/>
        <w:spacing w:after="0" w:line="240" w:lineRule="auto"/>
        <w:jc w:val="center"/>
        <w:rPr>
          <w:rFonts w:ascii="Times New Roman" w:hAnsi="Times New Roman"/>
          <w:b/>
          <w:bCs/>
          <w:sz w:val="18"/>
          <w:szCs w:val="18"/>
        </w:rPr>
      </w:pPr>
      <w:r w:rsidRPr="00E51EDF">
        <w:rPr>
          <w:rFonts w:ascii="Times New Roman" w:hAnsi="Times New Roman"/>
          <w:b/>
          <w:bCs/>
          <w:sz w:val="18"/>
          <w:szCs w:val="18"/>
        </w:rPr>
        <w:t xml:space="preserve">об организации общедоступного и бесплатного начального общего, основного общего, среднего общего образования, а также дополнительного образования </w:t>
      </w:r>
    </w:p>
    <w:p w:rsidR="00D926C6" w:rsidRPr="00E51EDF" w:rsidRDefault="00D926C6" w:rsidP="00E51EDF">
      <w:pPr>
        <w:shd w:val="clear" w:color="auto" w:fill="FFFFFF"/>
        <w:spacing w:after="0" w:line="240" w:lineRule="auto"/>
        <w:jc w:val="center"/>
        <w:rPr>
          <w:rFonts w:ascii="Times New Roman" w:hAnsi="Times New Roman"/>
          <w:b/>
          <w:bCs/>
          <w:sz w:val="18"/>
          <w:szCs w:val="18"/>
        </w:rPr>
      </w:pPr>
      <w:r w:rsidRPr="00E51EDF">
        <w:rPr>
          <w:rFonts w:ascii="Times New Roman" w:hAnsi="Times New Roman"/>
          <w:b/>
          <w:bCs/>
          <w:sz w:val="18"/>
          <w:szCs w:val="18"/>
        </w:rPr>
        <w:t xml:space="preserve">в образовательных организациях, расположенных на территории </w:t>
      </w:r>
    </w:p>
    <w:p w:rsidR="00D926C6" w:rsidRPr="00E51EDF" w:rsidRDefault="00D926C6" w:rsidP="00E51EDF">
      <w:pPr>
        <w:shd w:val="clear" w:color="auto" w:fill="FFFFFF"/>
        <w:spacing w:after="0" w:line="240" w:lineRule="auto"/>
        <w:jc w:val="center"/>
        <w:rPr>
          <w:rFonts w:ascii="Times New Roman" w:hAnsi="Times New Roman"/>
          <w:b/>
          <w:sz w:val="18"/>
          <w:szCs w:val="18"/>
        </w:rPr>
      </w:pPr>
      <w:r w:rsidRPr="00E51EDF">
        <w:rPr>
          <w:rFonts w:ascii="Times New Roman" w:hAnsi="Times New Roman"/>
          <w:b/>
          <w:bCs/>
          <w:sz w:val="18"/>
          <w:szCs w:val="18"/>
        </w:rPr>
        <w:t>Притобольного района</w:t>
      </w:r>
      <w:r w:rsidRPr="00E51EDF">
        <w:rPr>
          <w:rFonts w:ascii="Times New Roman" w:hAnsi="Times New Roman"/>
          <w:b/>
          <w:sz w:val="18"/>
          <w:szCs w:val="18"/>
        </w:rPr>
        <w:t>»</w:t>
      </w:r>
    </w:p>
    <w:p w:rsidR="00D926C6" w:rsidRPr="00E51EDF" w:rsidRDefault="00D926C6" w:rsidP="00E51EDF">
      <w:pPr>
        <w:suppressAutoHyphens/>
        <w:autoSpaceDN w:val="0"/>
        <w:spacing w:after="0" w:line="240" w:lineRule="auto"/>
        <w:jc w:val="center"/>
        <w:textAlignment w:val="baseline"/>
        <w:rPr>
          <w:rFonts w:ascii="Times New Roman" w:hAnsi="Times New Roman"/>
          <w:bCs/>
          <w:kern w:val="3"/>
          <w:sz w:val="18"/>
          <w:szCs w:val="18"/>
          <w:lang w:eastAsia="zh-CN"/>
        </w:rPr>
      </w:pPr>
    </w:p>
    <w:p w:rsidR="00D926C6" w:rsidRPr="00E51EDF" w:rsidRDefault="00D926C6" w:rsidP="00E51EDF">
      <w:pPr>
        <w:suppressAutoHyphens/>
        <w:autoSpaceDN w:val="0"/>
        <w:spacing w:after="0" w:line="240" w:lineRule="auto"/>
        <w:jc w:val="center"/>
        <w:textAlignment w:val="baseline"/>
        <w:rPr>
          <w:rFonts w:ascii="Times New Roman" w:hAnsi="Times New Roman"/>
          <w:b/>
          <w:bCs/>
          <w:kern w:val="3"/>
          <w:sz w:val="18"/>
          <w:szCs w:val="18"/>
          <w:lang w:eastAsia="zh-CN"/>
        </w:rPr>
      </w:pPr>
      <w:r w:rsidRPr="00E51EDF">
        <w:rPr>
          <w:rFonts w:ascii="Times New Roman" w:hAnsi="Times New Roman"/>
          <w:b/>
          <w:bCs/>
          <w:kern w:val="3"/>
          <w:sz w:val="18"/>
          <w:szCs w:val="18"/>
          <w:lang w:eastAsia="zh-CN"/>
        </w:rPr>
        <w:t xml:space="preserve">Раздел </w:t>
      </w:r>
      <w:r w:rsidRPr="00E51EDF">
        <w:rPr>
          <w:rFonts w:ascii="Times New Roman" w:hAnsi="Times New Roman"/>
          <w:b/>
          <w:bCs/>
          <w:kern w:val="3"/>
          <w:sz w:val="18"/>
          <w:szCs w:val="18"/>
          <w:lang w:val="en-US" w:eastAsia="zh-CN"/>
        </w:rPr>
        <w:t>I</w:t>
      </w:r>
      <w:r w:rsidRPr="00E51EDF">
        <w:rPr>
          <w:rFonts w:ascii="Times New Roman" w:hAnsi="Times New Roman"/>
          <w:b/>
          <w:bCs/>
          <w:kern w:val="3"/>
          <w:sz w:val="18"/>
          <w:szCs w:val="18"/>
          <w:lang w:eastAsia="zh-CN"/>
        </w:rPr>
        <w:t>. Общие положения</w:t>
      </w:r>
    </w:p>
    <w:p w:rsidR="00D926C6" w:rsidRPr="00E51EDF" w:rsidRDefault="00D926C6" w:rsidP="00E51EDF">
      <w:pPr>
        <w:suppressAutoHyphens/>
        <w:autoSpaceDN w:val="0"/>
        <w:spacing w:after="0" w:line="240" w:lineRule="auto"/>
        <w:jc w:val="center"/>
        <w:textAlignment w:val="baseline"/>
        <w:rPr>
          <w:rFonts w:ascii="Times New Roman" w:hAnsi="Times New Roman"/>
          <w:b/>
          <w:kern w:val="3"/>
          <w:sz w:val="18"/>
          <w:szCs w:val="18"/>
          <w:lang w:eastAsia="zh-CN"/>
        </w:rPr>
      </w:pPr>
    </w:p>
    <w:p w:rsidR="00D926C6" w:rsidRPr="00E51EDF" w:rsidRDefault="00D926C6" w:rsidP="00E51EDF">
      <w:pPr>
        <w:suppressAutoHyphens/>
        <w:autoSpaceDN w:val="0"/>
        <w:spacing w:after="0" w:line="240" w:lineRule="auto"/>
        <w:jc w:val="center"/>
        <w:textAlignment w:val="baseline"/>
        <w:rPr>
          <w:rFonts w:ascii="Times New Roman" w:hAnsi="Times New Roman"/>
          <w:b/>
          <w:bCs/>
          <w:kern w:val="3"/>
          <w:sz w:val="18"/>
          <w:szCs w:val="18"/>
          <w:lang w:eastAsia="zh-CN"/>
        </w:rPr>
      </w:pPr>
      <w:r w:rsidRPr="00E51EDF">
        <w:rPr>
          <w:rFonts w:ascii="Times New Roman" w:hAnsi="Times New Roman"/>
          <w:b/>
          <w:bCs/>
          <w:kern w:val="3"/>
          <w:sz w:val="18"/>
          <w:szCs w:val="18"/>
          <w:lang w:eastAsia="zh-CN"/>
        </w:rPr>
        <w:t>Глава 1. Предмет регулирования административного регламента</w:t>
      </w:r>
    </w:p>
    <w:p w:rsidR="00D926C6" w:rsidRPr="00E51EDF" w:rsidRDefault="00D926C6" w:rsidP="00E51EDF">
      <w:pPr>
        <w:suppressAutoHyphens/>
        <w:autoSpaceDN w:val="0"/>
        <w:spacing w:after="0" w:line="240" w:lineRule="auto"/>
        <w:jc w:val="center"/>
        <w:textAlignment w:val="baseline"/>
        <w:rPr>
          <w:rFonts w:ascii="Times New Roman" w:hAnsi="Times New Roman"/>
          <w:b/>
          <w:bCs/>
          <w:kern w:val="3"/>
          <w:sz w:val="18"/>
          <w:szCs w:val="18"/>
        </w:rPr>
      </w:pPr>
      <w:r w:rsidRPr="00E51EDF">
        <w:rPr>
          <w:rFonts w:ascii="Times New Roman" w:hAnsi="Times New Roman"/>
          <w:b/>
          <w:kern w:val="3"/>
          <w:sz w:val="18"/>
          <w:szCs w:val="18"/>
          <w:lang w:eastAsia="zh-CN"/>
        </w:rPr>
        <w:t xml:space="preserve">предоставления муниципальной услуги по предоставлению </w:t>
      </w:r>
      <w:r w:rsidRPr="00E51EDF">
        <w:rPr>
          <w:rFonts w:ascii="Times New Roman" w:hAnsi="Times New Roman"/>
          <w:b/>
          <w:bCs/>
          <w:kern w:val="3"/>
          <w:sz w:val="18"/>
          <w:szCs w:val="18"/>
        </w:rPr>
        <w:t xml:space="preserve">информации 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w:t>
      </w:r>
    </w:p>
    <w:p w:rsidR="00D926C6" w:rsidRPr="00E51EDF" w:rsidRDefault="00D926C6" w:rsidP="00E51EDF">
      <w:pPr>
        <w:suppressAutoHyphens/>
        <w:autoSpaceDN w:val="0"/>
        <w:spacing w:after="0" w:line="240" w:lineRule="auto"/>
        <w:jc w:val="center"/>
        <w:textAlignment w:val="baseline"/>
        <w:rPr>
          <w:rFonts w:ascii="Times New Roman" w:hAnsi="Times New Roman"/>
          <w:b/>
          <w:bCs/>
          <w:kern w:val="3"/>
          <w:sz w:val="18"/>
          <w:szCs w:val="18"/>
        </w:rPr>
      </w:pPr>
      <w:r w:rsidRPr="00E51EDF">
        <w:rPr>
          <w:rFonts w:ascii="Times New Roman" w:hAnsi="Times New Roman"/>
          <w:b/>
          <w:bCs/>
          <w:kern w:val="3"/>
          <w:sz w:val="18"/>
          <w:szCs w:val="18"/>
        </w:rPr>
        <w:t>Притобольного района</w:t>
      </w:r>
    </w:p>
    <w:p w:rsidR="00D926C6" w:rsidRPr="00E51EDF" w:rsidRDefault="00D926C6" w:rsidP="00E51EDF">
      <w:pPr>
        <w:numPr>
          <w:ilvl w:val="0"/>
          <w:numId w:val="10"/>
        </w:numPr>
        <w:tabs>
          <w:tab w:val="left" w:pos="851"/>
        </w:tabs>
        <w:suppressAutoHyphens/>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 xml:space="preserve">Административный регламент предоставления муниципальной услуги «Предоставление информации </w:t>
      </w:r>
      <w:r w:rsidRPr="00E51EDF">
        <w:rPr>
          <w:rFonts w:ascii="Times New Roman" w:hAnsi="Times New Roman"/>
          <w:bCs/>
          <w:kern w:val="3"/>
          <w:sz w:val="18"/>
          <w:szCs w:val="18"/>
        </w:rPr>
        <w:t>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Притобольного района»</w:t>
      </w:r>
      <w:r w:rsidRPr="00E51EDF">
        <w:rPr>
          <w:rFonts w:ascii="Times New Roman" w:hAnsi="Times New Roman"/>
          <w:kern w:val="3"/>
          <w:sz w:val="18"/>
          <w:szCs w:val="18"/>
          <w:lang w:eastAsia="zh-CN"/>
        </w:rPr>
        <w:t xml:space="preserve"> (далее – Административный регламент), определяет стандарт, сроки и последовательность действий при осуществлении полномочий по предоставлению муниципальной услуги в Притобольном районе </w:t>
      </w:r>
      <w:r w:rsidRPr="00E51EDF">
        <w:rPr>
          <w:rFonts w:ascii="Times New Roman" w:hAnsi="Times New Roman"/>
          <w:kern w:val="3"/>
          <w:sz w:val="18"/>
          <w:szCs w:val="18"/>
        </w:rPr>
        <w:t>(далее - муниципальная услуга).</w:t>
      </w:r>
    </w:p>
    <w:p w:rsidR="00D926C6" w:rsidRPr="00E51EDF" w:rsidRDefault="00D926C6" w:rsidP="00E51EDF">
      <w:pPr>
        <w:tabs>
          <w:tab w:val="left" w:pos="851"/>
        </w:tabs>
        <w:suppressAutoHyphens/>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Предметом регулирования настоящего Административного регламента являются отношения, возникающие в связи с предоставлением муниципальной услуги.</w:t>
      </w:r>
    </w:p>
    <w:p w:rsidR="00D926C6" w:rsidRPr="00E51EDF" w:rsidRDefault="00D926C6" w:rsidP="00E51EDF">
      <w:pPr>
        <w:numPr>
          <w:ilvl w:val="0"/>
          <w:numId w:val="10"/>
        </w:numPr>
        <w:tabs>
          <w:tab w:val="left" w:pos="851"/>
        </w:tabs>
        <w:suppressAutoHyphens/>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 xml:space="preserve">Разработчик Административного регламента – ответственный за организацию предоставления муниципальной услуги – Отдел образования Администрации </w:t>
      </w:r>
      <w:r w:rsidRPr="00E51EDF">
        <w:rPr>
          <w:rFonts w:ascii="Times New Roman" w:hAnsi="Times New Roman"/>
          <w:bCs/>
          <w:kern w:val="3"/>
          <w:sz w:val="18"/>
          <w:szCs w:val="18"/>
        </w:rPr>
        <w:t>Притобольного</w:t>
      </w:r>
      <w:r w:rsidRPr="00E51EDF">
        <w:rPr>
          <w:rFonts w:ascii="Times New Roman" w:hAnsi="Times New Roman"/>
          <w:kern w:val="3"/>
          <w:sz w:val="18"/>
          <w:szCs w:val="18"/>
          <w:lang w:eastAsia="zh-CN"/>
        </w:rPr>
        <w:t xml:space="preserve"> района Курганской области (далее – Отдел). </w:t>
      </w:r>
    </w:p>
    <w:p w:rsidR="00D926C6" w:rsidRPr="00E51EDF" w:rsidRDefault="00D926C6" w:rsidP="00E51EDF">
      <w:pPr>
        <w:tabs>
          <w:tab w:val="left" w:pos="851"/>
        </w:tabs>
        <w:suppressAutoHyphens/>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Ответственными исполнителями муниципальной услуги являются руководители образовательных организаций (приложение 2 к настоящему Административному регламенту).</w:t>
      </w:r>
    </w:p>
    <w:p w:rsidR="00D926C6" w:rsidRPr="00E51EDF" w:rsidRDefault="00D926C6" w:rsidP="00E51EDF">
      <w:pPr>
        <w:tabs>
          <w:tab w:val="left" w:pos="851"/>
        </w:tabs>
        <w:suppressAutoHyphens/>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 xml:space="preserve">3. Муниципальная услуга направлена на реализацию прав граждан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 в пределах федеральных государственных образовательных стандартов. </w:t>
      </w:r>
    </w:p>
    <w:p w:rsidR="00D926C6" w:rsidRPr="00E51EDF" w:rsidRDefault="00D926C6" w:rsidP="00E51EDF">
      <w:pPr>
        <w:tabs>
          <w:tab w:val="left" w:pos="851"/>
        </w:tabs>
        <w:suppressAutoHyphens/>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 xml:space="preserve">4. Конечным результатом исполнения услуги является официальная информация 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w:t>
      </w:r>
      <w:r w:rsidRPr="00E51EDF">
        <w:rPr>
          <w:rFonts w:ascii="Times New Roman" w:hAnsi="Times New Roman"/>
          <w:bCs/>
          <w:kern w:val="3"/>
          <w:sz w:val="18"/>
          <w:szCs w:val="18"/>
        </w:rPr>
        <w:t>Притобольного</w:t>
      </w:r>
      <w:r w:rsidRPr="00E51EDF">
        <w:rPr>
          <w:rFonts w:ascii="Times New Roman" w:hAnsi="Times New Roman"/>
          <w:kern w:val="3"/>
          <w:sz w:val="18"/>
          <w:szCs w:val="18"/>
          <w:lang w:eastAsia="zh-CN"/>
        </w:rPr>
        <w:t xml:space="preserve"> района.</w:t>
      </w:r>
    </w:p>
    <w:p w:rsidR="00D926C6" w:rsidRPr="00E51EDF" w:rsidRDefault="00D926C6" w:rsidP="00E51EDF">
      <w:pPr>
        <w:suppressAutoHyphens/>
        <w:autoSpaceDE w:val="0"/>
        <w:autoSpaceDN w:val="0"/>
        <w:spacing w:after="0" w:line="240" w:lineRule="auto"/>
        <w:jc w:val="center"/>
        <w:textAlignment w:val="baseline"/>
        <w:rPr>
          <w:rFonts w:ascii="Times New Roman" w:hAnsi="Times New Roman"/>
          <w:b/>
          <w:kern w:val="3"/>
          <w:sz w:val="18"/>
          <w:szCs w:val="18"/>
          <w:lang w:eastAsia="zh-CN"/>
        </w:rPr>
      </w:pPr>
      <w:r w:rsidRPr="00E51EDF">
        <w:rPr>
          <w:rFonts w:ascii="Times New Roman" w:hAnsi="Times New Roman"/>
          <w:b/>
          <w:kern w:val="3"/>
          <w:sz w:val="18"/>
          <w:szCs w:val="18"/>
          <w:lang w:eastAsia="zh-CN"/>
        </w:rPr>
        <w:t>Глава 2. Круг заявителей</w:t>
      </w:r>
    </w:p>
    <w:p w:rsidR="00D926C6" w:rsidRPr="00E51EDF" w:rsidRDefault="00D926C6" w:rsidP="00E51EDF">
      <w:pPr>
        <w:tabs>
          <w:tab w:val="left" w:pos="851"/>
        </w:tabs>
        <w:autoSpaceDE w:val="0"/>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rPr>
        <w:t xml:space="preserve">5. Заявителями на получение муниципальной услуги </w:t>
      </w:r>
      <w:r w:rsidRPr="00E51EDF">
        <w:rPr>
          <w:rFonts w:ascii="Times New Roman" w:hAnsi="Times New Roman"/>
          <w:kern w:val="3"/>
          <w:sz w:val="18"/>
          <w:szCs w:val="18"/>
          <w:lang w:eastAsia="zh-CN"/>
        </w:rPr>
        <w:t>являются:</w:t>
      </w:r>
    </w:p>
    <w:p w:rsidR="00D926C6" w:rsidRPr="00E51EDF" w:rsidRDefault="00D926C6" w:rsidP="00E51EDF">
      <w:pPr>
        <w:tabs>
          <w:tab w:val="left" w:pos="851"/>
        </w:tabs>
        <w:autoSpaceDE w:val="0"/>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rPr>
        <w:t>- физические лица – граждане Российской Федерации, иностранные граждане и лица без гражданства, являющиеся родителями, законными представителями (опекунами, попечителями) детей в возрасте от 6 лет и 6 месяцев до 18 лет;</w:t>
      </w:r>
    </w:p>
    <w:p w:rsidR="00D926C6" w:rsidRPr="00E51EDF" w:rsidRDefault="00D926C6" w:rsidP="00E51EDF">
      <w:pPr>
        <w:tabs>
          <w:tab w:val="left" w:pos="851"/>
        </w:tabs>
        <w:autoSpaceDE w:val="0"/>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rPr>
        <w:t>- юридические лица (за исключением государственных органов и их территориальных отделов, государственных внебюджетных фондов и их территориальных отделов, органов местного самоуправления),</w:t>
      </w:r>
      <w:r w:rsidRPr="00E51EDF">
        <w:rPr>
          <w:rFonts w:ascii="Times New Roman" w:hAnsi="Times New Roman"/>
          <w:kern w:val="3"/>
          <w:sz w:val="18"/>
          <w:szCs w:val="18"/>
          <w:lang w:eastAsia="zh-CN"/>
        </w:rPr>
        <w:t xml:space="preserve"> </w:t>
      </w:r>
      <w:r w:rsidRPr="00E51EDF">
        <w:rPr>
          <w:rFonts w:ascii="Times New Roman" w:hAnsi="Times New Roman"/>
          <w:kern w:val="3"/>
          <w:sz w:val="18"/>
          <w:szCs w:val="18"/>
        </w:rPr>
        <w:t>либо их уполномоченные представители.</w:t>
      </w:r>
    </w:p>
    <w:p w:rsidR="00D926C6" w:rsidRPr="00E51EDF" w:rsidRDefault="00D926C6" w:rsidP="00E51EDF">
      <w:pPr>
        <w:tabs>
          <w:tab w:val="left" w:pos="851"/>
        </w:tabs>
        <w:autoSpaceDE w:val="0"/>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rPr>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D926C6" w:rsidRPr="00E51EDF" w:rsidRDefault="00D926C6" w:rsidP="00E51EDF">
      <w:pPr>
        <w:suppressAutoHyphens/>
        <w:autoSpaceDE w:val="0"/>
        <w:autoSpaceDN w:val="0"/>
        <w:spacing w:after="0" w:line="240" w:lineRule="auto"/>
        <w:jc w:val="center"/>
        <w:textAlignment w:val="baseline"/>
        <w:rPr>
          <w:rFonts w:ascii="Times New Roman" w:hAnsi="Times New Roman"/>
          <w:b/>
          <w:bCs/>
          <w:kern w:val="3"/>
          <w:sz w:val="18"/>
          <w:szCs w:val="18"/>
          <w:lang w:eastAsia="zh-CN"/>
        </w:rPr>
      </w:pPr>
      <w:r w:rsidRPr="00E51EDF">
        <w:rPr>
          <w:rFonts w:ascii="Times New Roman" w:hAnsi="Times New Roman"/>
          <w:b/>
          <w:kern w:val="3"/>
          <w:sz w:val="18"/>
          <w:szCs w:val="18"/>
          <w:lang w:eastAsia="zh-CN"/>
        </w:rPr>
        <w:t xml:space="preserve">Глава 3. </w:t>
      </w:r>
      <w:r w:rsidRPr="00E51EDF">
        <w:rPr>
          <w:rFonts w:ascii="Times New Roman" w:hAnsi="Times New Roman"/>
          <w:b/>
          <w:bCs/>
          <w:kern w:val="3"/>
          <w:sz w:val="18"/>
          <w:szCs w:val="18"/>
          <w:lang w:eastAsia="zh-CN"/>
        </w:rPr>
        <w:t xml:space="preserve">Требования к порядку информирования </w:t>
      </w:r>
    </w:p>
    <w:p w:rsidR="00D926C6" w:rsidRPr="00E51EDF" w:rsidRDefault="00D926C6" w:rsidP="00E51EDF">
      <w:pPr>
        <w:suppressAutoHyphens/>
        <w:autoSpaceDE w:val="0"/>
        <w:autoSpaceDN w:val="0"/>
        <w:spacing w:after="0" w:line="240" w:lineRule="auto"/>
        <w:jc w:val="center"/>
        <w:textAlignment w:val="baseline"/>
        <w:rPr>
          <w:rFonts w:ascii="Times New Roman" w:hAnsi="Times New Roman"/>
          <w:b/>
          <w:bCs/>
          <w:kern w:val="3"/>
          <w:sz w:val="18"/>
          <w:szCs w:val="18"/>
          <w:lang w:eastAsia="zh-CN"/>
        </w:rPr>
      </w:pPr>
      <w:r w:rsidRPr="00E51EDF">
        <w:rPr>
          <w:rFonts w:ascii="Times New Roman" w:hAnsi="Times New Roman"/>
          <w:b/>
          <w:bCs/>
          <w:kern w:val="3"/>
          <w:sz w:val="18"/>
          <w:szCs w:val="18"/>
          <w:lang w:eastAsia="zh-CN"/>
        </w:rPr>
        <w:t>о предоставлении муниципальной услуги</w:t>
      </w:r>
    </w:p>
    <w:p w:rsidR="00D926C6" w:rsidRPr="00E51EDF" w:rsidRDefault="00D926C6" w:rsidP="00E51EDF">
      <w:pPr>
        <w:tabs>
          <w:tab w:val="left" w:pos="851"/>
        </w:tabs>
        <w:autoSpaceDE w:val="0"/>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rPr>
        <w:t xml:space="preserve">6. Справочная информация о предоставлении муниципальной услуги размещена на официальном сайте Администрации Притобольного района в сети «Интернет» по ссылке: </w:t>
      </w:r>
      <w:hyperlink r:id="rId5" w:history="1">
        <w:r w:rsidRPr="00E51EDF">
          <w:rPr>
            <w:rFonts w:ascii="Times New Roman" w:hAnsi="Times New Roman"/>
            <w:kern w:val="3"/>
            <w:sz w:val="18"/>
            <w:szCs w:val="18"/>
            <w:u w:val="single"/>
            <w:lang w:eastAsia="zh-CN"/>
          </w:rPr>
          <w:t>http://admpritobol.ru/</w:t>
        </w:r>
      </w:hyperlink>
      <w:r w:rsidRPr="00E51EDF">
        <w:rPr>
          <w:rFonts w:ascii="Times New Roman" w:hAnsi="Times New Roman"/>
          <w:kern w:val="3"/>
          <w:sz w:val="18"/>
          <w:szCs w:val="18"/>
          <w:lang w:eastAsia="zh-CN"/>
        </w:rPr>
        <w:t xml:space="preserve">, а также в «Федеральном реестре государственных и муниципальных услуг (функций)» и на федеральной государственной информационной системе «Единый портал государственных и муниципальных услуг (функций)» (далее – ЕПГУ) </w:t>
      </w:r>
      <w:hyperlink r:id="rId6" w:history="1">
        <w:r w:rsidRPr="00E51EDF">
          <w:rPr>
            <w:rFonts w:ascii="Times New Roman" w:hAnsi="Times New Roman"/>
            <w:kern w:val="3"/>
            <w:sz w:val="18"/>
            <w:szCs w:val="18"/>
            <w:u w:val="single"/>
            <w:lang w:eastAsia="zh-CN"/>
          </w:rPr>
          <w:t>www</w:t>
        </w:r>
      </w:hyperlink>
      <w:hyperlink r:id="rId7" w:history="1">
        <w:r w:rsidRPr="00E51EDF">
          <w:rPr>
            <w:rFonts w:ascii="Times New Roman" w:hAnsi="Times New Roman"/>
            <w:kern w:val="3"/>
            <w:sz w:val="18"/>
            <w:szCs w:val="18"/>
            <w:u w:val="single"/>
            <w:lang w:eastAsia="zh-CN"/>
          </w:rPr>
          <w:t>.</w:t>
        </w:r>
      </w:hyperlink>
      <w:hyperlink r:id="rId8" w:history="1">
        <w:r w:rsidRPr="00E51EDF">
          <w:rPr>
            <w:rFonts w:ascii="Times New Roman" w:hAnsi="Times New Roman"/>
            <w:kern w:val="3"/>
            <w:sz w:val="18"/>
            <w:szCs w:val="18"/>
            <w:u w:val="single"/>
            <w:lang w:eastAsia="zh-CN"/>
          </w:rPr>
          <w:t>gosuslugi</w:t>
        </w:r>
      </w:hyperlink>
      <w:hyperlink r:id="rId9" w:history="1">
        <w:r w:rsidRPr="00E51EDF">
          <w:rPr>
            <w:rFonts w:ascii="Times New Roman" w:hAnsi="Times New Roman"/>
            <w:kern w:val="3"/>
            <w:sz w:val="18"/>
            <w:szCs w:val="18"/>
            <w:u w:val="single"/>
            <w:lang w:eastAsia="zh-CN"/>
          </w:rPr>
          <w:t>.</w:t>
        </w:r>
      </w:hyperlink>
      <w:hyperlink r:id="rId10" w:history="1">
        <w:r w:rsidRPr="00E51EDF">
          <w:rPr>
            <w:rFonts w:ascii="Times New Roman" w:hAnsi="Times New Roman"/>
            <w:kern w:val="3"/>
            <w:sz w:val="18"/>
            <w:szCs w:val="18"/>
            <w:u w:val="single"/>
            <w:lang w:eastAsia="zh-CN"/>
          </w:rPr>
          <w:t>ru</w:t>
        </w:r>
      </w:hyperlink>
      <w:r w:rsidRPr="00E51EDF">
        <w:rPr>
          <w:rFonts w:ascii="Times New Roman" w:hAnsi="Times New Roman"/>
          <w:kern w:val="3"/>
          <w:sz w:val="18"/>
          <w:szCs w:val="18"/>
          <w:lang w:eastAsia="zh-CN"/>
        </w:rPr>
        <w:t>.</w:t>
      </w:r>
    </w:p>
    <w:p w:rsidR="00D926C6" w:rsidRPr="00E51EDF" w:rsidRDefault="00D926C6" w:rsidP="00E51EDF">
      <w:pPr>
        <w:tabs>
          <w:tab w:val="left" w:pos="851"/>
        </w:tabs>
        <w:suppressAutoHyphens/>
        <w:autoSpaceDE w:val="0"/>
        <w:autoSpaceDN w:val="0"/>
        <w:spacing w:after="0" w:line="240" w:lineRule="auto"/>
        <w:ind w:firstLine="567"/>
        <w:jc w:val="both"/>
        <w:textAlignment w:val="baseline"/>
        <w:rPr>
          <w:rFonts w:ascii="Times New Roman" w:hAnsi="Times New Roman"/>
          <w:iCs/>
          <w:kern w:val="3"/>
          <w:sz w:val="18"/>
          <w:szCs w:val="18"/>
          <w:lang w:eastAsia="zh-CN"/>
        </w:rPr>
      </w:pPr>
      <w:r w:rsidRPr="00E51EDF">
        <w:rPr>
          <w:rFonts w:ascii="Times New Roman" w:hAnsi="Times New Roman"/>
          <w:iCs/>
          <w:kern w:val="3"/>
          <w:sz w:val="18"/>
          <w:szCs w:val="18"/>
          <w:lang w:eastAsia="zh-CN"/>
        </w:rPr>
        <w:t>7. При информировании по телефону должностное лицо Отдела,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информирует обратившееся лицо по вопросам предоставления муниципальной услуги.</w:t>
      </w:r>
    </w:p>
    <w:p w:rsidR="00D926C6" w:rsidRPr="00E51EDF" w:rsidRDefault="00D926C6" w:rsidP="00E51EDF">
      <w:pPr>
        <w:tabs>
          <w:tab w:val="left" w:pos="851"/>
        </w:tabs>
        <w:suppressAutoHyphens/>
        <w:autoSpaceDE w:val="0"/>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8. Информирование по вопросам предоставления муниципальной услуги по телефону не должно превышать 15 минут.</w:t>
      </w:r>
    </w:p>
    <w:p w:rsidR="00D926C6" w:rsidRPr="00E51EDF" w:rsidRDefault="00D926C6" w:rsidP="00E51EDF">
      <w:pPr>
        <w:tabs>
          <w:tab w:val="left" w:pos="851"/>
        </w:tabs>
        <w:suppressAutoHyphens/>
        <w:autoSpaceDE w:val="0"/>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9. При ответе на телефонный звонок должностное лицо, ответственное за информирование, представляется, назвав свои фамилию, имя, отчество, должность, наименование отраслевого органа (структурного подразделения) Отдела,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
    <w:p w:rsidR="00D926C6" w:rsidRPr="00E51EDF" w:rsidRDefault="00D926C6" w:rsidP="00E51EDF">
      <w:pPr>
        <w:tabs>
          <w:tab w:val="left" w:pos="851"/>
        </w:tabs>
        <w:suppressAutoHyphens/>
        <w:autoSpaceDE w:val="0"/>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10. 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D926C6" w:rsidRPr="00E51EDF" w:rsidRDefault="00D926C6" w:rsidP="00E51EDF">
      <w:pPr>
        <w:tabs>
          <w:tab w:val="left" w:pos="851"/>
        </w:tabs>
        <w:suppressAutoHyphens/>
        <w:autoSpaceDE w:val="0"/>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11. Если для подготовки ответа требуется продолжительное время, превышающее установленное пунктом 8 Административного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D926C6" w:rsidRPr="00E51EDF" w:rsidRDefault="00D926C6" w:rsidP="00E51EDF">
      <w:pPr>
        <w:tabs>
          <w:tab w:val="left" w:pos="851"/>
        </w:tabs>
        <w:suppressAutoHyphens/>
        <w:autoSpaceDE w:val="0"/>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12. 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Отдела или обратившемуся лицу должен быть сообщен телефонный номер, по которому можно получить необходимую информацию.</w:t>
      </w:r>
    </w:p>
    <w:p w:rsidR="00D926C6" w:rsidRPr="00E51EDF" w:rsidRDefault="00D926C6" w:rsidP="00E51EDF">
      <w:pPr>
        <w:tabs>
          <w:tab w:val="left" w:pos="851"/>
        </w:tabs>
        <w:suppressAutoHyphens/>
        <w:autoSpaceDE w:val="0"/>
        <w:autoSpaceDN w:val="0"/>
        <w:spacing w:after="0" w:line="240" w:lineRule="auto"/>
        <w:ind w:firstLine="567"/>
        <w:jc w:val="both"/>
        <w:textAlignment w:val="baseline"/>
        <w:rPr>
          <w:rFonts w:ascii="Times New Roman" w:hAnsi="Times New Roman"/>
          <w:iCs/>
          <w:kern w:val="3"/>
          <w:sz w:val="18"/>
          <w:szCs w:val="18"/>
          <w:lang w:eastAsia="zh-CN"/>
        </w:rPr>
      </w:pPr>
      <w:r w:rsidRPr="00E51EDF">
        <w:rPr>
          <w:rFonts w:ascii="Times New Roman" w:hAnsi="Times New Roman"/>
          <w:iCs/>
          <w:kern w:val="3"/>
          <w:sz w:val="18"/>
          <w:szCs w:val="18"/>
          <w:lang w:eastAsia="zh-CN"/>
        </w:rPr>
        <w:t>13. При личном приеме обратившееся лицо получает устную информацию по вопросам предоставления муниципальной услуги. Должностное лицо, ответственное за информирование, осуществляющее личный прием, обязано соблюдать установленные пунктами 9-12 Административного регламента процедуры.</w:t>
      </w:r>
    </w:p>
    <w:p w:rsidR="00D926C6" w:rsidRPr="00E51EDF" w:rsidRDefault="00D926C6" w:rsidP="00E51EDF">
      <w:pPr>
        <w:tabs>
          <w:tab w:val="left" w:pos="851"/>
        </w:tabs>
        <w:suppressAutoHyphens/>
        <w:autoSpaceDE w:val="0"/>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iCs/>
          <w:kern w:val="3"/>
          <w:sz w:val="18"/>
          <w:szCs w:val="18"/>
          <w:lang w:eastAsia="zh-CN"/>
        </w:rPr>
        <w:t>Продолжительность информирования не должна превышать 20 минут.</w:t>
      </w:r>
    </w:p>
    <w:p w:rsidR="00D926C6" w:rsidRPr="00E51EDF" w:rsidRDefault="00D926C6" w:rsidP="00E51EDF">
      <w:pPr>
        <w:tabs>
          <w:tab w:val="left" w:pos="851"/>
        </w:tabs>
        <w:suppressAutoHyphens/>
        <w:autoSpaceDE w:val="0"/>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iCs/>
          <w:kern w:val="3"/>
          <w:sz w:val="18"/>
          <w:szCs w:val="18"/>
          <w:lang w:eastAsia="zh-CN"/>
        </w:rPr>
        <w:t>14. 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 5 рабочих дней со дня регистрации обращения.</w:t>
      </w:r>
    </w:p>
    <w:p w:rsidR="00D926C6" w:rsidRPr="00E51EDF" w:rsidRDefault="00D926C6" w:rsidP="00E51EDF">
      <w:pPr>
        <w:tabs>
          <w:tab w:val="left" w:pos="851"/>
        </w:tabs>
        <w:suppressAutoHyphens/>
        <w:autoSpaceDE w:val="0"/>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15. Предоставление заявителям сведений о ходе предоставления муниципальной услуги осуществляется должностными лицами,</w:t>
      </w:r>
      <w:r w:rsidRPr="00E51EDF">
        <w:rPr>
          <w:rFonts w:ascii="Times New Roman" w:hAnsi="Times New Roman"/>
          <w:iCs/>
          <w:kern w:val="3"/>
          <w:sz w:val="18"/>
          <w:szCs w:val="18"/>
          <w:lang w:eastAsia="zh-CN"/>
        </w:rPr>
        <w:t xml:space="preserve"> ответственными за информирование, в установленном настоящей главой Административного регламента порядке</w:t>
      </w:r>
      <w:r w:rsidRPr="00E51EDF">
        <w:rPr>
          <w:rFonts w:ascii="Times New Roman" w:hAnsi="Times New Roman"/>
          <w:kern w:val="3"/>
          <w:sz w:val="18"/>
          <w:szCs w:val="18"/>
          <w:lang w:eastAsia="zh-CN"/>
        </w:rPr>
        <w:t>:</w:t>
      </w:r>
    </w:p>
    <w:p w:rsidR="00D926C6" w:rsidRPr="00E51EDF" w:rsidRDefault="00D926C6" w:rsidP="00E51EDF">
      <w:pPr>
        <w:numPr>
          <w:ilvl w:val="0"/>
          <w:numId w:val="9"/>
        </w:numPr>
        <w:tabs>
          <w:tab w:val="left" w:pos="851"/>
        </w:tabs>
        <w:suppressAutoHyphens/>
        <w:autoSpaceDE w:val="0"/>
        <w:autoSpaceDN w:val="0"/>
        <w:spacing w:after="0" w:line="240" w:lineRule="auto"/>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при личном приеме;</w:t>
      </w:r>
    </w:p>
    <w:p w:rsidR="00D926C6" w:rsidRPr="00E51EDF" w:rsidRDefault="00D926C6" w:rsidP="00E51EDF">
      <w:pPr>
        <w:numPr>
          <w:ilvl w:val="0"/>
          <w:numId w:val="8"/>
        </w:numPr>
        <w:tabs>
          <w:tab w:val="left" w:pos="851"/>
        </w:tabs>
        <w:suppressAutoHyphens/>
        <w:autoSpaceDE w:val="0"/>
        <w:autoSpaceDN w:val="0"/>
        <w:spacing w:after="0" w:line="240" w:lineRule="auto"/>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с использованием почтовой связи, телефонной связи, электронной почты.</w:t>
      </w:r>
    </w:p>
    <w:p w:rsidR="00D926C6" w:rsidRPr="00E51EDF" w:rsidRDefault="00D926C6" w:rsidP="00E51EDF">
      <w:pPr>
        <w:tabs>
          <w:tab w:val="left" w:pos="851"/>
        </w:tabs>
        <w:suppressAutoHyphens/>
        <w:autoSpaceDE w:val="0"/>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При использовании ЕПГУ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D926C6" w:rsidRPr="00E51EDF" w:rsidRDefault="00D926C6" w:rsidP="00E51EDF">
      <w:pPr>
        <w:tabs>
          <w:tab w:val="left" w:pos="851"/>
        </w:tabs>
        <w:suppressAutoHyphens/>
        <w:autoSpaceDE w:val="0"/>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iCs/>
          <w:kern w:val="3"/>
          <w:sz w:val="18"/>
          <w:szCs w:val="18"/>
          <w:lang w:eastAsia="zh-CN"/>
        </w:rPr>
        <w:t>16. На информационных стендах, расположенных в месте (местах) предоставления муниципальной услуги в Отделе, на официальном сайте Отдела повопросам предоставления муниципальной услуги:</w:t>
      </w:r>
    </w:p>
    <w:p w:rsidR="00D926C6" w:rsidRPr="00E51EDF" w:rsidRDefault="00D926C6" w:rsidP="00E51EDF">
      <w:pPr>
        <w:numPr>
          <w:ilvl w:val="1"/>
          <w:numId w:val="7"/>
        </w:numPr>
        <w:tabs>
          <w:tab w:val="left" w:pos="851"/>
        </w:tabs>
        <w:suppressAutoHyphens/>
        <w:autoSpaceDE w:val="0"/>
        <w:autoSpaceDN w:val="0"/>
        <w:spacing w:after="0" w:line="240" w:lineRule="auto"/>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почтовый адрес Отдела;</w:t>
      </w:r>
    </w:p>
    <w:p w:rsidR="00D926C6" w:rsidRPr="00E51EDF" w:rsidRDefault="00D926C6" w:rsidP="00E51EDF">
      <w:pPr>
        <w:numPr>
          <w:ilvl w:val="1"/>
          <w:numId w:val="7"/>
        </w:numPr>
        <w:tabs>
          <w:tab w:val="left" w:pos="851"/>
        </w:tabs>
        <w:suppressAutoHyphens/>
        <w:autoSpaceDE w:val="0"/>
        <w:autoSpaceDN w:val="0"/>
        <w:spacing w:after="0" w:line="240" w:lineRule="auto"/>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адреса официального сайта и электронной почты Отдела, ответственных за предоставление муниципальной услуги;</w:t>
      </w:r>
    </w:p>
    <w:p w:rsidR="00D926C6" w:rsidRPr="00E51EDF" w:rsidRDefault="00D926C6" w:rsidP="00E51EDF">
      <w:pPr>
        <w:numPr>
          <w:ilvl w:val="1"/>
          <w:numId w:val="7"/>
        </w:numPr>
        <w:tabs>
          <w:tab w:val="left" w:pos="851"/>
        </w:tabs>
        <w:suppressAutoHyphens/>
        <w:autoSpaceDE w:val="0"/>
        <w:autoSpaceDN w:val="0"/>
        <w:spacing w:after="0" w:line="240" w:lineRule="auto"/>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справочный(ые) номер(а) телефона(ов) Отдела, ее отраслевых органов, структурных подразделений, ответственных за предоставление муниципальной услуги;</w:t>
      </w:r>
    </w:p>
    <w:p w:rsidR="00D926C6" w:rsidRPr="00E51EDF" w:rsidRDefault="00D926C6" w:rsidP="00E51EDF">
      <w:pPr>
        <w:numPr>
          <w:ilvl w:val="1"/>
          <w:numId w:val="7"/>
        </w:numPr>
        <w:tabs>
          <w:tab w:val="left" w:pos="851"/>
        </w:tabs>
        <w:suppressAutoHyphens/>
        <w:autoSpaceDE w:val="0"/>
        <w:autoSpaceDN w:val="0"/>
        <w:spacing w:after="0" w:line="240" w:lineRule="auto"/>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график работы Отдела, график приема заявителей;</w:t>
      </w:r>
    </w:p>
    <w:p w:rsidR="00D926C6" w:rsidRPr="00E51EDF" w:rsidRDefault="00D926C6" w:rsidP="00E51EDF">
      <w:pPr>
        <w:numPr>
          <w:ilvl w:val="1"/>
          <w:numId w:val="7"/>
        </w:numPr>
        <w:tabs>
          <w:tab w:val="left" w:pos="851"/>
        </w:tabs>
        <w:suppressAutoHyphens/>
        <w:autoSpaceDE w:val="0"/>
        <w:autoSpaceDN w:val="0"/>
        <w:spacing w:after="0" w:line="240" w:lineRule="auto"/>
        <w:jc w:val="both"/>
        <w:textAlignment w:val="baseline"/>
        <w:rPr>
          <w:rFonts w:ascii="Times New Roman" w:hAnsi="Times New Roman"/>
          <w:iCs/>
          <w:kern w:val="3"/>
          <w:sz w:val="18"/>
          <w:szCs w:val="18"/>
          <w:lang w:eastAsia="zh-CN"/>
        </w:rPr>
      </w:pPr>
      <w:r w:rsidRPr="00E51EDF">
        <w:rPr>
          <w:rFonts w:ascii="Times New Roman" w:hAnsi="Times New Roman"/>
          <w:iCs/>
          <w:kern w:val="3"/>
          <w:sz w:val="18"/>
          <w:szCs w:val="18"/>
          <w:lang w:eastAsia="zh-CN"/>
        </w:rPr>
        <w:t>извлечения из нормативных правовых актов, регулирующих отношения, возникающие в связи с предоставлением муниципальной услуги;</w:t>
      </w:r>
    </w:p>
    <w:p w:rsidR="00D926C6" w:rsidRPr="00E51EDF" w:rsidRDefault="00D926C6" w:rsidP="00E51EDF">
      <w:pPr>
        <w:numPr>
          <w:ilvl w:val="1"/>
          <w:numId w:val="7"/>
        </w:numPr>
        <w:tabs>
          <w:tab w:val="left" w:pos="851"/>
        </w:tabs>
        <w:suppressAutoHyphens/>
        <w:autoSpaceDE w:val="0"/>
        <w:autoSpaceDN w:val="0"/>
        <w:spacing w:after="0" w:line="240" w:lineRule="auto"/>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перечень документов, необходимых для получения муниципальной услуги;</w:t>
      </w:r>
    </w:p>
    <w:p w:rsidR="00D926C6" w:rsidRPr="00E51EDF" w:rsidRDefault="00D926C6" w:rsidP="00E51EDF">
      <w:pPr>
        <w:numPr>
          <w:ilvl w:val="1"/>
          <w:numId w:val="7"/>
        </w:numPr>
        <w:tabs>
          <w:tab w:val="left" w:pos="851"/>
        </w:tabs>
        <w:suppressAutoHyphens/>
        <w:autoSpaceDE w:val="0"/>
        <w:autoSpaceDN w:val="0"/>
        <w:spacing w:after="0" w:line="240" w:lineRule="auto"/>
        <w:jc w:val="both"/>
        <w:textAlignment w:val="baseline"/>
        <w:rPr>
          <w:rFonts w:ascii="Times New Roman" w:hAnsi="Times New Roman"/>
          <w:iCs/>
          <w:kern w:val="3"/>
          <w:sz w:val="18"/>
          <w:szCs w:val="18"/>
          <w:lang w:eastAsia="zh-CN"/>
        </w:rPr>
      </w:pPr>
      <w:r w:rsidRPr="00E51EDF">
        <w:rPr>
          <w:rFonts w:ascii="Times New Roman" w:hAnsi="Times New Roman"/>
          <w:iCs/>
          <w:kern w:val="3"/>
          <w:sz w:val="18"/>
          <w:szCs w:val="18"/>
          <w:lang w:eastAsia="zh-CN"/>
        </w:rPr>
        <w:t>форма и образцы заполнения заявления о предоставлении муниципальной услуги;</w:t>
      </w:r>
    </w:p>
    <w:p w:rsidR="00D926C6" w:rsidRPr="00E51EDF" w:rsidRDefault="00D926C6" w:rsidP="00E51EDF">
      <w:pPr>
        <w:numPr>
          <w:ilvl w:val="1"/>
          <w:numId w:val="7"/>
        </w:numPr>
        <w:tabs>
          <w:tab w:val="left" w:pos="851"/>
        </w:tabs>
        <w:suppressAutoHyphens/>
        <w:autoSpaceDE w:val="0"/>
        <w:autoSpaceDN w:val="0"/>
        <w:spacing w:after="0" w:line="240" w:lineRule="auto"/>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досудебный (внесудебный) порядок обжалования решений и действий (бездействия) Администрации Притобольного района, ее должностных лиц;</w:t>
      </w:r>
    </w:p>
    <w:p w:rsidR="00D926C6" w:rsidRPr="00E51EDF" w:rsidRDefault="00D926C6" w:rsidP="00E51EDF">
      <w:pPr>
        <w:numPr>
          <w:ilvl w:val="1"/>
          <w:numId w:val="7"/>
        </w:numPr>
        <w:tabs>
          <w:tab w:val="left" w:pos="851"/>
        </w:tabs>
        <w:suppressAutoHyphens/>
        <w:autoSpaceDE w:val="0"/>
        <w:autoSpaceDN w:val="0"/>
        <w:spacing w:after="0" w:line="240" w:lineRule="auto"/>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текст Административного регламента;</w:t>
      </w:r>
    </w:p>
    <w:p w:rsidR="00D926C6" w:rsidRPr="00E51EDF" w:rsidRDefault="00D926C6" w:rsidP="00E51EDF">
      <w:pPr>
        <w:numPr>
          <w:ilvl w:val="1"/>
          <w:numId w:val="7"/>
        </w:numPr>
        <w:tabs>
          <w:tab w:val="left" w:pos="709"/>
          <w:tab w:val="left" w:pos="851"/>
        </w:tabs>
        <w:suppressAutoHyphens/>
        <w:autoSpaceDE w:val="0"/>
        <w:autoSpaceDN w:val="0"/>
        <w:spacing w:after="0" w:line="240" w:lineRule="auto"/>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места (операционные залы, кабинеты) предоставления муниципальной услуги;</w:t>
      </w:r>
    </w:p>
    <w:p w:rsidR="00D926C6" w:rsidRPr="00E51EDF" w:rsidRDefault="00D926C6" w:rsidP="00E51EDF">
      <w:pPr>
        <w:numPr>
          <w:ilvl w:val="1"/>
          <w:numId w:val="7"/>
        </w:numPr>
        <w:tabs>
          <w:tab w:val="left" w:pos="709"/>
          <w:tab w:val="left" w:pos="851"/>
        </w:tabs>
        <w:suppressAutoHyphens/>
        <w:autoSpaceDE w:val="0"/>
        <w:autoSpaceDN w:val="0"/>
        <w:spacing w:after="0" w:line="240" w:lineRule="auto"/>
        <w:jc w:val="both"/>
        <w:textAlignment w:val="baseline"/>
        <w:rPr>
          <w:rFonts w:ascii="Times New Roman" w:hAnsi="Times New Roman"/>
          <w:kern w:val="3"/>
          <w:sz w:val="18"/>
          <w:szCs w:val="18"/>
          <w:lang w:eastAsia="zh-CN"/>
        </w:rPr>
      </w:pPr>
      <w:r w:rsidRPr="00E51EDF">
        <w:rPr>
          <w:rFonts w:ascii="Times New Roman" w:hAnsi="Times New Roman"/>
          <w:iCs/>
          <w:kern w:val="3"/>
          <w:sz w:val="18"/>
          <w:szCs w:val="18"/>
          <w:lang w:eastAsia="zh-CN"/>
        </w:rPr>
        <w:t>информация о месте нахождения и графике работы</w:t>
      </w:r>
      <w:r w:rsidRPr="00E51EDF">
        <w:rPr>
          <w:rFonts w:ascii="Times New Roman" w:hAnsi="Times New Roman"/>
          <w:kern w:val="3"/>
          <w:sz w:val="18"/>
          <w:szCs w:val="18"/>
          <w:lang w:eastAsia="zh-CN"/>
        </w:rPr>
        <w:t xml:space="preserve">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ГБУ «МФЦ»)</w:t>
      </w:r>
      <w:r w:rsidRPr="00E51EDF">
        <w:rPr>
          <w:rFonts w:ascii="Times New Roman" w:hAnsi="Times New Roman"/>
          <w:iCs/>
          <w:kern w:val="3"/>
          <w:sz w:val="18"/>
          <w:szCs w:val="18"/>
          <w:lang w:eastAsia="zh-CN"/>
        </w:rPr>
        <w:t>.</w:t>
      </w:r>
    </w:p>
    <w:p w:rsidR="00D926C6" w:rsidRPr="00E51EDF" w:rsidRDefault="00D926C6" w:rsidP="00E51EDF">
      <w:pPr>
        <w:tabs>
          <w:tab w:val="left" w:pos="851"/>
        </w:tabs>
        <w:suppressAutoHyphens/>
        <w:autoSpaceDE w:val="0"/>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Информация о месте нахождения и графике работы организаций, участвующих в предоставлении муниципальной услуги.</w:t>
      </w:r>
    </w:p>
    <w:p w:rsidR="00D926C6" w:rsidRPr="00E51EDF" w:rsidRDefault="00D926C6" w:rsidP="00E51EDF">
      <w:pPr>
        <w:autoSpaceDE w:val="0"/>
        <w:autoSpaceDN w:val="0"/>
        <w:adjustRightInd w:val="0"/>
        <w:spacing w:after="0" w:line="240" w:lineRule="auto"/>
        <w:jc w:val="center"/>
        <w:rPr>
          <w:rFonts w:ascii="Times New Roman" w:hAnsi="Times New Roman"/>
          <w:b/>
          <w:sz w:val="18"/>
          <w:szCs w:val="18"/>
          <w:lang w:eastAsia="en-US"/>
        </w:rPr>
      </w:pPr>
      <w:r w:rsidRPr="00E51EDF">
        <w:rPr>
          <w:rFonts w:ascii="Times New Roman" w:hAnsi="Times New Roman"/>
          <w:b/>
          <w:sz w:val="18"/>
          <w:szCs w:val="18"/>
          <w:lang w:eastAsia="en-US"/>
        </w:rPr>
        <w:t>Раздел II. Стандарт предоставления муниципальной услуги</w:t>
      </w:r>
    </w:p>
    <w:p w:rsidR="00D926C6" w:rsidRPr="00E51EDF" w:rsidRDefault="00D926C6" w:rsidP="00E51EDF">
      <w:pPr>
        <w:autoSpaceDE w:val="0"/>
        <w:autoSpaceDN w:val="0"/>
        <w:adjustRightInd w:val="0"/>
        <w:spacing w:after="0" w:line="240" w:lineRule="auto"/>
        <w:jc w:val="center"/>
        <w:rPr>
          <w:rFonts w:ascii="Times New Roman" w:hAnsi="Times New Roman"/>
          <w:b/>
          <w:sz w:val="18"/>
          <w:szCs w:val="18"/>
          <w:lang w:eastAsia="en-US"/>
        </w:rPr>
      </w:pPr>
      <w:r w:rsidRPr="00E51EDF">
        <w:rPr>
          <w:rFonts w:ascii="Times New Roman" w:hAnsi="Times New Roman"/>
          <w:b/>
          <w:sz w:val="18"/>
          <w:szCs w:val="18"/>
          <w:lang w:eastAsia="en-US"/>
        </w:rPr>
        <w:t>Глава 4. Наименование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17. Наименование муниципальной услуги: предоставление информации 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Притобольного района.</w:t>
      </w:r>
    </w:p>
    <w:p w:rsidR="00D926C6" w:rsidRPr="00E51EDF" w:rsidRDefault="00D926C6" w:rsidP="00E51EDF">
      <w:pPr>
        <w:autoSpaceDE w:val="0"/>
        <w:autoSpaceDN w:val="0"/>
        <w:adjustRightInd w:val="0"/>
        <w:spacing w:after="0" w:line="240" w:lineRule="auto"/>
        <w:jc w:val="center"/>
        <w:rPr>
          <w:rFonts w:ascii="Times New Roman" w:hAnsi="Times New Roman"/>
          <w:b/>
          <w:sz w:val="18"/>
          <w:szCs w:val="18"/>
          <w:lang w:eastAsia="en-US"/>
        </w:rPr>
      </w:pPr>
      <w:r w:rsidRPr="00E51EDF">
        <w:rPr>
          <w:rFonts w:ascii="Times New Roman" w:hAnsi="Times New Roman"/>
          <w:b/>
          <w:sz w:val="18"/>
          <w:szCs w:val="18"/>
          <w:lang w:eastAsia="en-US"/>
        </w:rPr>
        <w:t xml:space="preserve">Глава 5. Наименование органа местного самоуправления </w:t>
      </w:r>
    </w:p>
    <w:p w:rsidR="00D926C6" w:rsidRPr="00E51EDF" w:rsidRDefault="00D926C6" w:rsidP="00E51EDF">
      <w:pPr>
        <w:autoSpaceDE w:val="0"/>
        <w:autoSpaceDN w:val="0"/>
        <w:adjustRightInd w:val="0"/>
        <w:spacing w:after="0" w:line="240" w:lineRule="auto"/>
        <w:jc w:val="center"/>
        <w:rPr>
          <w:rFonts w:ascii="Times New Roman" w:hAnsi="Times New Roman"/>
          <w:b/>
          <w:sz w:val="18"/>
          <w:szCs w:val="18"/>
          <w:lang w:eastAsia="en-US"/>
        </w:rPr>
      </w:pPr>
      <w:r w:rsidRPr="00E51EDF">
        <w:rPr>
          <w:rFonts w:ascii="Times New Roman" w:hAnsi="Times New Roman"/>
          <w:b/>
          <w:sz w:val="18"/>
          <w:szCs w:val="18"/>
          <w:lang w:eastAsia="en-US"/>
        </w:rPr>
        <w:t xml:space="preserve">муниципального образования Курганской области, </w:t>
      </w:r>
    </w:p>
    <w:p w:rsidR="00D926C6" w:rsidRPr="00E51EDF" w:rsidRDefault="00D926C6" w:rsidP="00E51EDF">
      <w:pPr>
        <w:autoSpaceDE w:val="0"/>
        <w:autoSpaceDN w:val="0"/>
        <w:adjustRightInd w:val="0"/>
        <w:spacing w:after="0" w:line="240" w:lineRule="auto"/>
        <w:jc w:val="center"/>
        <w:rPr>
          <w:rFonts w:ascii="Times New Roman" w:hAnsi="Times New Roman"/>
          <w:b/>
          <w:sz w:val="18"/>
          <w:szCs w:val="18"/>
          <w:lang w:eastAsia="en-US"/>
        </w:rPr>
      </w:pPr>
      <w:r w:rsidRPr="00E51EDF">
        <w:rPr>
          <w:rFonts w:ascii="Times New Roman" w:hAnsi="Times New Roman"/>
          <w:b/>
          <w:sz w:val="18"/>
          <w:szCs w:val="18"/>
          <w:lang w:eastAsia="en-US"/>
        </w:rPr>
        <w:t>предоставляющего муниципальную услугу</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18. Предоставление муниципальной услуги осуществляется образовательными организациями Притобольного района, указанными в приложении 2 к настоящему Административному регламенту.</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19. Выполнение административных процедур в рамках предоставления муниципальной услуги осуществляется общеобразовательными организациями Притобольного района.</w:t>
      </w:r>
    </w:p>
    <w:p w:rsidR="00D926C6" w:rsidRPr="00E51EDF" w:rsidRDefault="00D926C6" w:rsidP="00E51EDF">
      <w:pPr>
        <w:autoSpaceDE w:val="0"/>
        <w:autoSpaceDN w:val="0"/>
        <w:adjustRightInd w:val="0"/>
        <w:spacing w:after="0" w:line="240" w:lineRule="auto"/>
        <w:jc w:val="center"/>
        <w:rPr>
          <w:rFonts w:ascii="Times New Roman" w:hAnsi="Times New Roman"/>
          <w:b/>
          <w:sz w:val="18"/>
          <w:szCs w:val="18"/>
          <w:lang w:eastAsia="en-US"/>
        </w:rPr>
      </w:pPr>
      <w:r w:rsidRPr="00E51EDF">
        <w:rPr>
          <w:rFonts w:ascii="Times New Roman" w:hAnsi="Times New Roman"/>
          <w:b/>
          <w:sz w:val="18"/>
          <w:szCs w:val="18"/>
          <w:lang w:eastAsia="en-US"/>
        </w:rPr>
        <w:t xml:space="preserve">Глава 6. Описание результата предоставления </w:t>
      </w:r>
    </w:p>
    <w:p w:rsidR="00D926C6" w:rsidRPr="00E51EDF" w:rsidRDefault="00D926C6" w:rsidP="00E51EDF">
      <w:pPr>
        <w:autoSpaceDE w:val="0"/>
        <w:autoSpaceDN w:val="0"/>
        <w:adjustRightInd w:val="0"/>
        <w:spacing w:after="0" w:line="240" w:lineRule="auto"/>
        <w:jc w:val="center"/>
        <w:rPr>
          <w:rFonts w:ascii="Times New Roman" w:hAnsi="Times New Roman"/>
          <w:b/>
          <w:sz w:val="18"/>
          <w:szCs w:val="18"/>
          <w:lang w:eastAsia="en-US"/>
        </w:rPr>
      </w:pPr>
      <w:r w:rsidRPr="00E51EDF">
        <w:rPr>
          <w:rFonts w:ascii="Times New Roman" w:hAnsi="Times New Roman"/>
          <w:b/>
          <w:sz w:val="18"/>
          <w:szCs w:val="18"/>
          <w:lang w:eastAsia="en-US"/>
        </w:rPr>
        <w:t>муниципальной услуги</w:t>
      </w:r>
    </w:p>
    <w:p w:rsidR="00D926C6" w:rsidRPr="00E51EDF" w:rsidRDefault="00D926C6" w:rsidP="00E51EDF">
      <w:pPr>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xml:space="preserve">20.  Результатом предоставления муниципальной услуги является официальная информация 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w:t>
      </w:r>
      <w:r w:rsidRPr="00E51EDF">
        <w:rPr>
          <w:rFonts w:ascii="Times New Roman" w:hAnsi="Times New Roman"/>
          <w:bCs/>
          <w:sz w:val="18"/>
          <w:szCs w:val="18"/>
        </w:rPr>
        <w:t>Притобольного</w:t>
      </w:r>
      <w:r w:rsidRPr="00E51EDF">
        <w:rPr>
          <w:rFonts w:ascii="Times New Roman" w:hAnsi="Times New Roman"/>
          <w:sz w:val="18"/>
          <w:szCs w:val="18"/>
          <w:lang w:eastAsia="en-US"/>
        </w:rPr>
        <w:t xml:space="preserve"> района.</w:t>
      </w:r>
    </w:p>
    <w:p w:rsidR="00D926C6" w:rsidRPr="00E51EDF" w:rsidRDefault="00D926C6" w:rsidP="00E51EDF">
      <w:pPr>
        <w:autoSpaceDE w:val="0"/>
        <w:autoSpaceDN w:val="0"/>
        <w:adjustRightInd w:val="0"/>
        <w:spacing w:after="0" w:line="240" w:lineRule="auto"/>
        <w:jc w:val="center"/>
        <w:rPr>
          <w:rFonts w:ascii="Times New Roman" w:hAnsi="Times New Roman"/>
          <w:b/>
          <w:sz w:val="18"/>
          <w:szCs w:val="18"/>
          <w:lang w:eastAsia="en-US"/>
        </w:rPr>
      </w:pPr>
      <w:r w:rsidRPr="00E51EDF">
        <w:rPr>
          <w:rFonts w:ascii="Times New Roman" w:hAnsi="Times New Roman"/>
          <w:b/>
          <w:sz w:val="18"/>
          <w:szCs w:val="18"/>
          <w:lang w:eastAsia="en-US"/>
        </w:rPr>
        <w:t>Глава 7. Срок предоставления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21. Отдел, общеобразовательные организации Притобольного района в течение 7 рабочих дней со дня поступления заявления и документов, необходимых для предоставления муниципальной услуги, указанных в пункте 25 Административного регламента, обеспечивает проверку наличия и правильности оформления документов, осуществляет их рассмотрение и готовит информацию  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Притобольного района или уведомление об отказе в предоставлении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Отдел.</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22. Количество взаимодействий заявителя с должностными лицами при предоставлении муниципальной услуги не должно превышать двух приемов, при этом, продолжительность каждого не должна быть больше 30 минут.</w:t>
      </w:r>
    </w:p>
    <w:p w:rsidR="00D926C6" w:rsidRPr="00E51EDF" w:rsidRDefault="00D926C6" w:rsidP="00E51EDF">
      <w:pPr>
        <w:autoSpaceDE w:val="0"/>
        <w:autoSpaceDN w:val="0"/>
        <w:adjustRightInd w:val="0"/>
        <w:spacing w:after="0" w:line="240" w:lineRule="auto"/>
        <w:jc w:val="center"/>
        <w:rPr>
          <w:rFonts w:ascii="Times New Roman" w:hAnsi="Times New Roman"/>
          <w:b/>
          <w:sz w:val="18"/>
          <w:szCs w:val="18"/>
          <w:lang w:eastAsia="en-US"/>
        </w:rPr>
      </w:pPr>
      <w:r w:rsidRPr="00E51EDF">
        <w:rPr>
          <w:rFonts w:ascii="Times New Roman" w:hAnsi="Times New Roman"/>
          <w:b/>
          <w:sz w:val="18"/>
          <w:szCs w:val="18"/>
          <w:lang w:eastAsia="en-US"/>
        </w:rPr>
        <w:t xml:space="preserve">Глава 8. Перечень нормативных правовых актов, </w:t>
      </w:r>
    </w:p>
    <w:p w:rsidR="00D926C6" w:rsidRPr="00E51EDF" w:rsidRDefault="00D926C6" w:rsidP="00E51EDF">
      <w:pPr>
        <w:autoSpaceDE w:val="0"/>
        <w:autoSpaceDN w:val="0"/>
        <w:adjustRightInd w:val="0"/>
        <w:spacing w:after="0" w:line="240" w:lineRule="auto"/>
        <w:jc w:val="center"/>
        <w:rPr>
          <w:rFonts w:ascii="Times New Roman" w:hAnsi="Times New Roman"/>
          <w:b/>
          <w:sz w:val="18"/>
          <w:szCs w:val="18"/>
          <w:lang w:eastAsia="en-US"/>
        </w:rPr>
      </w:pPr>
      <w:r w:rsidRPr="00E51EDF">
        <w:rPr>
          <w:rFonts w:ascii="Times New Roman" w:hAnsi="Times New Roman"/>
          <w:b/>
          <w:sz w:val="18"/>
          <w:szCs w:val="18"/>
          <w:lang w:eastAsia="en-US"/>
        </w:rPr>
        <w:t xml:space="preserve">регулирующих отношения, возникающие в связи с предоставлением </w:t>
      </w:r>
    </w:p>
    <w:p w:rsidR="00D926C6" w:rsidRPr="00E51EDF" w:rsidRDefault="00D926C6" w:rsidP="00E51EDF">
      <w:pPr>
        <w:autoSpaceDE w:val="0"/>
        <w:autoSpaceDN w:val="0"/>
        <w:adjustRightInd w:val="0"/>
        <w:spacing w:after="0" w:line="240" w:lineRule="auto"/>
        <w:jc w:val="center"/>
        <w:rPr>
          <w:rFonts w:ascii="Times New Roman" w:hAnsi="Times New Roman"/>
          <w:b/>
          <w:sz w:val="18"/>
          <w:szCs w:val="18"/>
          <w:lang w:eastAsia="en-US"/>
        </w:rPr>
      </w:pPr>
      <w:r w:rsidRPr="00E51EDF">
        <w:rPr>
          <w:rFonts w:ascii="Times New Roman" w:hAnsi="Times New Roman"/>
          <w:b/>
          <w:sz w:val="18"/>
          <w:szCs w:val="18"/>
          <w:lang w:eastAsia="en-US"/>
        </w:rPr>
        <w:t>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xml:space="preserve">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Притобольного района в сети «Интернет» по ссылке: </w:t>
      </w:r>
      <w:hyperlink r:id="rId11" w:history="1">
        <w:r w:rsidRPr="00E51EDF">
          <w:rPr>
            <w:rFonts w:ascii="Times New Roman" w:hAnsi="Times New Roman"/>
            <w:sz w:val="18"/>
            <w:szCs w:val="18"/>
            <w:u w:val="single"/>
            <w:lang w:eastAsia="en-US"/>
          </w:rPr>
          <w:t>http://admpritobol.ru/</w:t>
        </w:r>
      </w:hyperlink>
      <w:r w:rsidRPr="00E51EDF">
        <w:rPr>
          <w:rFonts w:ascii="Times New Roman" w:hAnsi="Times New Roman"/>
          <w:sz w:val="18"/>
          <w:szCs w:val="18"/>
          <w:lang w:eastAsia="en-US"/>
        </w:rPr>
        <w:t>, а также в «Федеральном реестре государственных и муниципальных услуг (функций)» и на ЕПГУ.</w:t>
      </w:r>
    </w:p>
    <w:p w:rsidR="00D926C6" w:rsidRPr="00E51EDF" w:rsidRDefault="00D926C6" w:rsidP="00E51EDF">
      <w:pPr>
        <w:autoSpaceDE w:val="0"/>
        <w:autoSpaceDN w:val="0"/>
        <w:adjustRightInd w:val="0"/>
        <w:spacing w:after="0" w:line="240" w:lineRule="auto"/>
        <w:jc w:val="center"/>
        <w:rPr>
          <w:rFonts w:ascii="Times New Roman" w:hAnsi="Times New Roman"/>
          <w:b/>
          <w:sz w:val="18"/>
          <w:szCs w:val="18"/>
          <w:lang w:eastAsia="en-US"/>
        </w:rPr>
      </w:pPr>
      <w:r w:rsidRPr="00E51EDF">
        <w:rPr>
          <w:rFonts w:ascii="Times New Roman" w:hAnsi="Times New Roman"/>
          <w:b/>
          <w:sz w:val="18"/>
          <w:szCs w:val="18"/>
          <w:lang w:eastAsia="en-US"/>
        </w:rPr>
        <w:t xml:space="preserve">Глава 9. Исчерпывающий перечень документов, необходимых </w:t>
      </w:r>
    </w:p>
    <w:p w:rsidR="00D926C6" w:rsidRPr="00E51EDF" w:rsidRDefault="00D926C6" w:rsidP="00E51EDF">
      <w:pPr>
        <w:autoSpaceDE w:val="0"/>
        <w:autoSpaceDN w:val="0"/>
        <w:adjustRightInd w:val="0"/>
        <w:spacing w:after="0" w:line="240" w:lineRule="auto"/>
        <w:jc w:val="center"/>
        <w:rPr>
          <w:rFonts w:ascii="Times New Roman" w:hAnsi="Times New Roman"/>
          <w:b/>
          <w:sz w:val="18"/>
          <w:szCs w:val="18"/>
          <w:lang w:eastAsia="en-US"/>
        </w:rPr>
      </w:pPr>
      <w:r w:rsidRPr="00E51EDF">
        <w:rPr>
          <w:rFonts w:ascii="Times New Roman" w:hAnsi="Times New Roman"/>
          <w:b/>
          <w:sz w:val="18"/>
          <w:szCs w:val="18"/>
          <w:lang w:eastAsia="en-US"/>
        </w:rPr>
        <w:t>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24.   Муниципальная услуга предоставляется при поступлении от заявителя в Отдел заявления о подготовке и выдаче информации 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Притобольного района.</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25. Необходимыми для предоставления муниципальной услуги документами являются: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заявление физического или юридического лица, либо их уполномоченного представителя по форме, указанной в приложении2 настоящего Административного регламента;</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26. В заявлении о подготовке и выдаче информации 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Притобольного района указываются следующие данные: фамилия, имя, отчество гражданина, его почтовый индекс и адрес, контактный телефон. Для юридических лиц – наименование организации или фамилия, имя, отчество лица, действующего на основании доверенности, устава, положения, адрес регистрации и контактный телефон.</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xml:space="preserve">27. К заявлению о подготовке и выдаче информации 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Притобольного района другие документы не прилагаются, иных документов для подачи заявления не требуется. При устном или письменном запросе для предоставления муниципальной услуги, документы, подтверждающие личность заявителя, не представляются. </w:t>
      </w:r>
      <w:r w:rsidRPr="00E51EDF">
        <w:rPr>
          <w:rFonts w:ascii="Times New Roman" w:hAnsi="Times New Roman"/>
          <w:sz w:val="18"/>
          <w:szCs w:val="18"/>
          <w:lang w:eastAsia="en-US"/>
        </w:rPr>
        <w:tab/>
      </w:r>
      <w:r w:rsidRPr="00E51EDF">
        <w:rPr>
          <w:rFonts w:ascii="Times New Roman" w:hAnsi="Times New Roman"/>
          <w:sz w:val="18"/>
          <w:szCs w:val="18"/>
          <w:lang w:eastAsia="en-US"/>
        </w:rPr>
        <w:tab/>
      </w:r>
    </w:p>
    <w:p w:rsidR="00D926C6" w:rsidRPr="00E51EDF" w:rsidRDefault="00D926C6" w:rsidP="00E51EDF">
      <w:pPr>
        <w:tabs>
          <w:tab w:val="left" w:pos="851"/>
        </w:tabs>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28.  Заявление, указное в пункте 25 настоящего регламента может быть направлено заявителем по почте или предоставлено непосредственно в Отдел либо в общеобразовательные организации Притобольного района.</w:t>
      </w:r>
    </w:p>
    <w:p w:rsidR="00D926C6" w:rsidRPr="00E51EDF" w:rsidRDefault="00D926C6" w:rsidP="00E51EDF">
      <w:pPr>
        <w:autoSpaceDE w:val="0"/>
        <w:autoSpaceDN w:val="0"/>
        <w:adjustRightInd w:val="0"/>
        <w:spacing w:after="0" w:line="240" w:lineRule="auto"/>
        <w:jc w:val="center"/>
        <w:rPr>
          <w:rFonts w:ascii="Times New Roman" w:hAnsi="Times New Roman"/>
          <w:b/>
          <w:sz w:val="18"/>
          <w:szCs w:val="18"/>
          <w:lang w:eastAsia="en-US"/>
        </w:rPr>
      </w:pPr>
      <w:r w:rsidRPr="00E51EDF">
        <w:rPr>
          <w:rFonts w:ascii="Times New Roman" w:hAnsi="Times New Roman"/>
          <w:b/>
          <w:sz w:val="18"/>
          <w:szCs w:val="18"/>
          <w:lang w:eastAsia="en-US"/>
        </w:rPr>
        <w:t xml:space="preserve">Глава 10. Исчерпывающий перечень документов, необходимых </w:t>
      </w:r>
    </w:p>
    <w:p w:rsidR="00D926C6" w:rsidRPr="00E51EDF" w:rsidRDefault="00D926C6" w:rsidP="00E51EDF">
      <w:pPr>
        <w:autoSpaceDE w:val="0"/>
        <w:autoSpaceDN w:val="0"/>
        <w:adjustRightInd w:val="0"/>
        <w:spacing w:after="0" w:line="240" w:lineRule="auto"/>
        <w:jc w:val="center"/>
        <w:rPr>
          <w:rFonts w:ascii="Times New Roman" w:hAnsi="Times New Roman"/>
          <w:b/>
          <w:sz w:val="18"/>
          <w:szCs w:val="18"/>
          <w:lang w:eastAsia="en-US"/>
        </w:rPr>
      </w:pPr>
      <w:r w:rsidRPr="00E51EDF">
        <w:rPr>
          <w:rFonts w:ascii="Times New Roman" w:hAnsi="Times New Roman"/>
          <w:b/>
          <w:sz w:val="18"/>
          <w:szCs w:val="18"/>
          <w:lang w:eastAsia="en-US"/>
        </w:rPr>
        <w:t>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29.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w:t>
      </w:r>
    </w:p>
    <w:p w:rsidR="00D926C6" w:rsidRPr="00E51EDF" w:rsidRDefault="00D926C6" w:rsidP="00E51EDF">
      <w:pPr>
        <w:tabs>
          <w:tab w:val="left" w:pos="851"/>
        </w:tabs>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Глава 11. Запрет требований от заявителя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30. Отдел не вправе требовать от заявителя: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Курганской области и муниципальными правовыми актами находятся в распоряжении органов местного самоуправления,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самоуправленияорганизаций, участвующих в предоставлении муниципальных услуг, за исключением документов, указанных в </w:t>
      </w:r>
      <w:hyperlink r:id="rId12" w:history="1">
        <w:r w:rsidRPr="00E51EDF">
          <w:rPr>
            <w:rFonts w:ascii="Times New Roman" w:hAnsi="Times New Roman"/>
            <w:sz w:val="18"/>
            <w:szCs w:val="18"/>
            <w:lang w:eastAsia="en-US"/>
          </w:rPr>
          <w:t>части 6 статьи 7</w:t>
        </w:r>
      </w:hyperlink>
      <w:r w:rsidRPr="00E51EDF">
        <w:rPr>
          <w:rFonts w:ascii="Times New Roman" w:hAnsi="Times New Roman"/>
          <w:sz w:val="18"/>
          <w:szCs w:val="18"/>
          <w:lang w:eastAsia="en-US"/>
        </w:rPr>
        <w:t xml:space="preserve"> Федерального закона № 210-ФЗ;</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указанные в </w:t>
      </w:r>
      <w:hyperlink r:id="rId13" w:history="1">
        <w:r w:rsidRPr="00E51EDF">
          <w:rPr>
            <w:rFonts w:ascii="Times New Roman" w:hAnsi="Times New Roman"/>
            <w:sz w:val="18"/>
            <w:szCs w:val="18"/>
            <w:lang w:eastAsia="en-US"/>
          </w:rPr>
          <w:t>части 1 статьи 9</w:t>
        </w:r>
      </w:hyperlink>
      <w:r w:rsidRPr="00E51EDF">
        <w:rPr>
          <w:rFonts w:ascii="Times New Roman" w:hAnsi="Times New Roman"/>
          <w:sz w:val="18"/>
          <w:szCs w:val="18"/>
          <w:lang w:eastAsia="en-US"/>
        </w:rPr>
        <w:t xml:space="preserve">  Федерального закона № 210-ФЗ, и получения документов и информации, предоставляемых в результате предоставления таких услуг;</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w:t>
      </w:r>
      <w:r w:rsidRPr="00E51EDF">
        <w:rPr>
          <w:rFonts w:ascii="Times New Roman" w:hAnsi="Times New Roman"/>
          <w:sz w:val="18"/>
          <w:szCs w:val="18"/>
          <w:lang w:val="en-US" w:eastAsia="en-US"/>
        </w:rPr>
        <w:t> </w:t>
      </w:r>
      <w:r w:rsidRPr="00E51EDF">
        <w:rPr>
          <w:rFonts w:ascii="Times New Roman" w:hAnsi="Times New Roman"/>
          <w:sz w:val="18"/>
          <w:szCs w:val="18"/>
          <w:lang w:eastAsia="en-US"/>
        </w:rPr>
        <w:t xml:space="preserve">представления документов и информации, отсутствие и (или) недостоверность которых не указывались при предоставлении муниципальной услуги, за исключением случаев, предусмотренных </w:t>
      </w:r>
      <w:hyperlink r:id="rId14" w:history="1">
        <w:r w:rsidRPr="00E51EDF">
          <w:rPr>
            <w:rFonts w:ascii="Times New Roman" w:hAnsi="Times New Roman"/>
            <w:sz w:val="18"/>
            <w:szCs w:val="18"/>
            <w:lang w:eastAsia="en-US"/>
          </w:rPr>
          <w:t>пунктом 4 части 1 статьи 7</w:t>
        </w:r>
      </w:hyperlink>
      <w:r w:rsidRPr="00E51EDF">
        <w:rPr>
          <w:rFonts w:ascii="Times New Roman" w:hAnsi="Times New Roman"/>
          <w:sz w:val="18"/>
          <w:szCs w:val="18"/>
          <w:lang w:eastAsia="en-US"/>
        </w:rPr>
        <w:t xml:space="preserve"> Федерального закона № 210-ФЗ.</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 xml:space="preserve">Глава 12. Исчерпывающий перечень оснований для отказа в приеме </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документов, необходимых для предоставления муниципальной услуги</w:t>
      </w:r>
    </w:p>
    <w:p w:rsidR="00D926C6" w:rsidRPr="00E51EDF" w:rsidRDefault="00D926C6" w:rsidP="00E51EDF">
      <w:pPr>
        <w:tabs>
          <w:tab w:val="left" w:pos="851"/>
        </w:tabs>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31. Основаниями для отказа в приеме заявления и документов, необходимых для предоставления муниципальной услуги, является отсутствие у представителя заявителя доверенности, удостоверяющей полномочия представителя заявителя, оформленной в установленном законом порядке.</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Иные основания для отказа в приеме заявления и документов, необходимых для предоставления муниципальной услуги, отсутствуют.</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 xml:space="preserve">Глава 13. Исчерпывающий перечень оснований для приостановления </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или отказа в предоставлении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32. Основания для приостановления предоставления муниципальной услуги  является подача заявителем жалобы на действия или бездействия должностного лица, отвечающего за предоставление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33.Основания для отказа в предоставлении муниципальной услуги отсутствуют.</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 xml:space="preserve">Глава 14. Перечень услуг, которые являются необходимыми </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34.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 xml:space="preserve">Глава 15. Порядок, размер и основания взимания государственной пошлины </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или иной платы, взимаемой за предоставление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35. Муниципальная услуга предоставляется без взимания государственной пошлины или иной платы.</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 xml:space="preserve">Глава 16. Порядок, размер и основания взимания платы за </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36. Плата за предоставление услуги, которая является необходимой и обязательной для предоставления муниципальной услуги, не взимается.</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Глава 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37. Максимальный срок ожидания заявителя в очереди при подаче заявления или получении результата предоставления муниципальной услуги не должен превышать 15 минут.</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38.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не должен превышать 15 минут.</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Глава 18. Срок и порядок регистрации запроса заявителя о предоставлении</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39. Регистрация заявления о предоставлении муниципальной услуги, в том числе поданного в электронной форме, осуществляется специалистом Отдела, в должностные обязанности которого в соответствии с должностной инструкцией входят прием и регистрация документов (далее – должностное лицо, ответственное за ведение делопроизводства), в журнале входящих документов.</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40. Регистрация заявления о предоставлении муниципальной услуги осуществляется в течение рабочего дня, соответствующего дню поступления заявления в Отдел, а при личном приеме – в течение не более 15 минут с момента обращения заявителя.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Если заявление, поступило менее чем за тридцать минут до окончания рабочего дня либо получено в выходной день, оно регистрируется в срок не позднее 12.00 часов следующего рабочего дня.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41.  Срок и порядок регистрации заявления о предоставлении муниципальной услуги при подаче заявления через ЕПГУ:</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w:t>
      </w:r>
      <w:r w:rsidRPr="00E51EDF">
        <w:rPr>
          <w:rFonts w:ascii="Times New Roman" w:hAnsi="Times New Roman"/>
          <w:sz w:val="18"/>
          <w:szCs w:val="18"/>
          <w:lang w:val="en-US" w:eastAsia="en-US"/>
        </w:rPr>
        <w:t> </w:t>
      </w:r>
      <w:r w:rsidRPr="00E51EDF">
        <w:rPr>
          <w:rFonts w:ascii="Times New Roman" w:hAnsi="Times New Roman"/>
          <w:sz w:val="18"/>
          <w:szCs w:val="18"/>
          <w:lang w:eastAsia="en-US"/>
        </w:rPr>
        <w:t>заявление (запрос), поступившее в Отдел в электронной форме посредством ЕПГУ, регистрируется в день его поступления должностным лицом Отдела, ответственным за ведение делопроизводства.</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Глава 19.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42.  Прием заявителей осуществляется в предназначенных для этих целей помещениях, включающих места ожидания и приема заявителей.</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43. 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Отдела.</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44.    Для предоставления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45. 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А4, канцелярскими принадлежностями (ручками), бланками заявлений в количестве, достаточном для оформления документов заявителями.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Места ожидания должны соответствовать комфортным условиям для заявителей. Количество мест ожидания определяется исходя из фактической нагрузки и возможностей для их размещения в здании.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46. Визуальная, текстовая и мультимедийная информация о порядке предоставления муниципальной услуги размещается на информационных стендах в местах ожидания (устанавливаются в удобном для заявителей месте, постоянно доступном для просмотра), на официальном сайте, на ЕПГУ.</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Административного регламента.</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47. 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Отдела, фамилий, имен, отчеств (при наличии), должностей лиц, ответственных за предоставление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48. 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49. На территории, прилегающей к зданиюАдминистрации Притобольного района,оборудуются места для парковки автотранспортных средств, доступ заявителей к которым является бесплатным.</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50. Помещения Отдела, в которых предоставляется муниципальная услуга, должны обеспечивать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51.  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Глава 20. Показатели доступности и качества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52.  Показателями доступности муниципальной услуги являются: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xml:space="preserve">1) 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 </w:t>
      </w:r>
      <w:r w:rsidRPr="00E51EDF">
        <w:rPr>
          <w:rFonts w:ascii="Times New Roman" w:hAnsi="Times New Roman"/>
          <w:i/>
          <w:iCs/>
          <w:sz w:val="18"/>
          <w:szCs w:val="18"/>
          <w:lang w:eastAsia="en-US"/>
        </w:rPr>
        <w:t>(при наличии соответствующего соглашения)</w:t>
      </w:r>
      <w:r w:rsidRPr="00E51EDF">
        <w:rPr>
          <w:rFonts w:ascii="Times New Roman" w:hAnsi="Times New Roman"/>
          <w:sz w:val="18"/>
          <w:szCs w:val="18"/>
          <w:lang w:eastAsia="en-US"/>
        </w:rPr>
        <w:t>;</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xml:space="preserve">2) возможность получения полной, достоверной и актуальной информации о ходе </w:t>
      </w:r>
    </w:p>
    <w:p w:rsidR="00D926C6" w:rsidRPr="00E51EDF" w:rsidRDefault="00D926C6" w:rsidP="00E51EDF">
      <w:pPr>
        <w:tabs>
          <w:tab w:val="left" w:pos="851"/>
        </w:tabs>
        <w:autoSpaceDE w:val="0"/>
        <w:autoSpaceDN w:val="0"/>
        <w:adjustRightInd w:val="0"/>
        <w:spacing w:after="0" w:line="240" w:lineRule="auto"/>
        <w:jc w:val="both"/>
        <w:rPr>
          <w:rFonts w:ascii="Times New Roman" w:hAnsi="Times New Roman"/>
          <w:sz w:val="18"/>
          <w:szCs w:val="18"/>
          <w:lang w:eastAsia="en-US"/>
        </w:rPr>
      </w:pPr>
      <w:r w:rsidRPr="00E51EDF">
        <w:rPr>
          <w:rFonts w:ascii="Times New Roman" w:hAnsi="Times New Roman"/>
          <w:sz w:val="18"/>
          <w:szCs w:val="18"/>
          <w:lang w:eastAsia="en-US"/>
        </w:rPr>
        <w:t>предоставления муниципальной услуги по телефону, при письменном или личном обращении, в том числе в электронной форме, на ЕПГУ;</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3) возможность подачи заявления о предоставлении муниципальной услуги лично,</w:t>
      </w:r>
      <w:bookmarkStart w:id="1" w:name="_GoBack"/>
      <w:bookmarkEnd w:id="1"/>
      <w:r w:rsidRPr="00E51EDF">
        <w:rPr>
          <w:rFonts w:ascii="Times New Roman" w:hAnsi="Times New Roman"/>
          <w:sz w:val="18"/>
          <w:szCs w:val="18"/>
          <w:lang w:eastAsia="en-US"/>
        </w:rPr>
        <w:t xml:space="preserve"> путем направления почтового отправления или в форме электронного документа с использованием ЕПГУ, через ГБУ «МФЦ» </w:t>
      </w:r>
      <w:r w:rsidRPr="00E51EDF">
        <w:rPr>
          <w:rFonts w:ascii="Times New Roman" w:hAnsi="Times New Roman"/>
          <w:i/>
          <w:iCs/>
          <w:sz w:val="18"/>
          <w:szCs w:val="18"/>
          <w:lang w:eastAsia="en-US"/>
        </w:rPr>
        <w:t>(при наличии соответствующего соглашения)</w:t>
      </w:r>
      <w:r w:rsidRPr="00E51EDF">
        <w:rPr>
          <w:rFonts w:ascii="Times New Roman" w:hAnsi="Times New Roman"/>
          <w:sz w:val="18"/>
          <w:szCs w:val="18"/>
          <w:lang w:eastAsia="en-US"/>
        </w:rPr>
        <w:t>.</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53.   Показателями качества муниципальной услуги являются: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 прием и регистрация заявления в день обращения заявителя;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2) 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3) соблюдение установленных сроков и порядка предоставления муниципальной услуги, стандарта предоставления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4) 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5) 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6) количество взаимодействий заявителей с должностными лицами Отдела при предоставлении муниципальной услуги, не превышающее 2 раз, а продолжительность одного такого взаимодействия не должна превышать 15 минут;</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xml:space="preserve">7) отсутствие опечаток и ошибок в документах, выданных в результате предоставления муниципальной услуги. </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Глава 21. Порядок исправления допущенных опечаток и ошибок в выданных в результате предоставления муниципальной услуги документах</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54.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Административным регламентом административных процедур.</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 xml:space="preserve">Глава 22. Исчерпывающий перечень оснований для отказа </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в исправлении опечаток и ошибок</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55. Основаниями для отказа в приеме заявления об исправлении опечаток и ошибок являются:</w:t>
      </w:r>
    </w:p>
    <w:p w:rsidR="00D926C6" w:rsidRPr="00E51EDF" w:rsidRDefault="00D926C6" w:rsidP="00E51EDF">
      <w:pPr>
        <w:numPr>
          <w:ilvl w:val="0"/>
          <w:numId w:val="12"/>
        </w:numPr>
        <w:tabs>
          <w:tab w:val="left" w:pos="0"/>
          <w:tab w:val="left" w:pos="851"/>
        </w:tabs>
        <w:autoSpaceDE w:val="0"/>
        <w:autoSpaceDN w:val="0"/>
        <w:adjustRightInd w:val="0"/>
        <w:spacing w:after="0" w:line="240" w:lineRule="auto"/>
        <w:ind w:firstLine="567"/>
        <w:contextualSpacing/>
        <w:jc w:val="both"/>
        <w:rPr>
          <w:rFonts w:ascii="Times New Roman" w:hAnsi="Times New Roman"/>
          <w:sz w:val="18"/>
          <w:szCs w:val="18"/>
        </w:rPr>
      </w:pPr>
      <w:r w:rsidRPr="00E51EDF">
        <w:rPr>
          <w:rFonts w:ascii="Times New Roman" w:hAnsi="Times New Roman"/>
          <w:sz w:val="18"/>
          <w:szCs w:val="18"/>
        </w:rPr>
        <w:t>предоставленные документы по составу и содержанию не соответствуют требованиям Административного регламента;</w:t>
      </w:r>
    </w:p>
    <w:p w:rsidR="00D926C6" w:rsidRPr="00E51EDF" w:rsidRDefault="00D926C6" w:rsidP="00E51EDF">
      <w:pPr>
        <w:numPr>
          <w:ilvl w:val="0"/>
          <w:numId w:val="12"/>
        </w:numPr>
        <w:tabs>
          <w:tab w:val="left" w:pos="0"/>
          <w:tab w:val="left" w:pos="851"/>
        </w:tabs>
        <w:autoSpaceDE w:val="0"/>
        <w:autoSpaceDN w:val="0"/>
        <w:adjustRightInd w:val="0"/>
        <w:spacing w:after="0" w:line="240" w:lineRule="auto"/>
        <w:ind w:firstLine="567"/>
        <w:contextualSpacing/>
        <w:jc w:val="both"/>
        <w:rPr>
          <w:rFonts w:ascii="Times New Roman" w:hAnsi="Times New Roman"/>
          <w:sz w:val="18"/>
          <w:szCs w:val="18"/>
        </w:rPr>
      </w:pPr>
      <w:r w:rsidRPr="00E51EDF">
        <w:rPr>
          <w:rFonts w:ascii="Times New Roman" w:hAnsi="Times New Roman"/>
          <w:sz w:val="18"/>
          <w:szCs w:val="18"/>
        </w:rPr>
        <w:t>заявитель не является получателем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Основаниями для отказа в исправлении опечаток и ошибок являются:</w:t>
      </w:r>
    </w:p>
    <w:p w:rsidR="00D926C6" w:rsidRPr="00E51EDF" w:rsidRDefault="00D926C6" w:rsidP="00E51EDF">
      <w:pPr>
        <w:numPr>
          <w:ilvl w:val="0"/>
          <w:numId w:val="13"/>
        </w:numPr>
        <w:tabs>
          <w:tab w:val="left" w:pos="0"/>
          <w:tab w:val="left" w:pos="851"/>
        </w:tabs>
        <w:autoSpaceDE w:val="0"/>
        <w:autoSpaceDN w:val="0"/>
        <w:adjustRightInd w:val="0"/>
        <w:spacing w:after="0" w:line="240" w:lineRule="auto"/>
        <w:ind w:firstLine="567"/>
        <w:contextualSpacing/>
        <w:jc w:val="both"/>
        <w:rPr>
          <w:rFonts w:ascii="Times New Roman" w:hAnsi="Times New Roman"/>
          <w:sz w:val="18"/>
          <w:szCs w:val="18"/>
        </w:rPr>
      </w:pPr>
      <w:r w:rsidRPr="00E51EDF">
        <w:rPr>
          <w:rFonts w:ascii="Times New Roman" w:hAnsi="Times New Roman"/>
          <w:sz w:val="18"/>
          <w:szCs w:val="18"/>
        </w:rPr>
        <w:t>отсутствие несоответствий между содержанием документа, выданного по результатам предоставления муниципальной услуги и содержанием документов, предоставленных заявителем и (или) запрошенных в рамках межведомственного информационного взаимодействия при предоставлении заявителю муниципальной услуги;</w:t>
      </w:r>
    </w:p>
    <w:p w:rsidR="00D926C6" w:rsidRPr="00E51EDF" w:rsidRDefault="00D926C6" w:rsidP="00E51EDF">
      <w:pPr>
        <w:numPr>
          <w:ilvl w:val="0"/>
          <w:numId w:val="13"/>
        </w:numPr>
        <w:tabs>
          <w:tab w:val="left" w:pos="0"/>
          <w:tab w:val="left" w:pos="851"/>
        </w:tabs>
        <w:autoSpaceDE w:val="0"/>
        <w:autoSpaceDN w:val="0"/>
        <w:adjustRightInd w:val="0"/>
        <w:spacing w:after="0" w:line="240" w:lineRule="auto"/>
        <w:ind w:firstLine="567"/>
        <w:contextualSpacing/>
        <w:jc w:val="both"/>
        <w:rPr>
          <w:rFonts w:ascii="Times New Roman" w:hAnsi="Times New Roman"/>
          <w:sz w:val="18"/>
          <w:szCs w:val="18"/>
        </w:rPr>
      </w:pPr>
      <w:r w:rsidRPr="00E51EDF">
        <w:rPr>
          <w:rFonts w:ascii="Times New Roman" w:hAnsi="Times New Roman"/>
          <w:sz w:val="18"/>
          <w:szCs w:val="18"/>
        </w:rPr>
        <w:t>документы, предоставленные заявителем, не предоставлялись ранее заявителем при подаче заявления о предоставлении муниципальной услуги, противоречат данным, имеющимся в распоряжении, и (или) запрошенных в рамках межведомственного информационного взаимодействия при предоставлении заявителю муниципальной услуги;</w:t>
      </w:r>
    </w:p>
    <w:p w:rsidR="00D926C6" w:rsidRPr="00E51EDF" w:rsidRDefault="00D926C6" w:rsidP="00E51EDF">
      <w:pPr>
        <w:numPr>
          <w:ilvl w:val="0"/>
          <w:numId w:val="13"/>
        </w:numPr>
        <w:tabs>
          <w:tab w:val="left" w:pos="0"/>
          <w:tab w:val="left" w:pos="851"/>
        </w:tabs>
        <w:autoSpaceDE w:val="0"/>
        <w:autoSpaceDN w:val="0"/>
        <w:adjustRightInd w:val="0"/>
        <w:spacing w:after="0" w:line="240" w:lineRule="auto"/>
        <w:ind w:firstLine="567"/>
        <w:contextualSpacing/>
        <w:jc w:val="both"/>
        <w:rPr>
          <w:rFonts w:ascii="Times New Roman" w:hAnsi="Times New Roman"/>
          <w:sz w:val="18"/>
          <w:szCs w:val="18"/>
        </w:rPr>
      </w:pPr>
      <w:r w:rsidRPr="00E51EDF">
        <w:rPr>
          <w:rFonts w:ascii="Times New Roman" w:hAnsi="Times New Roman"/>
          <w:sz w:val="18"/>
          <w:szCs w:val="18"/>
        </w:rPr>
        <w:t>документов, недостаточно для начала процедуры исправления опечаток и ошибок.</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 xml:space="preserve">Глава 23.  Иные требования, в том числе учитывающие возможность и особенности предоставления муниципальной услуги </w:t>
      </w:r>
      <w:r w:rsidRPr="00E51EDF">
        <w:rPr>
          <w:rFonts w:ascii="Times New Roman" w:hAnsi="Times New Roman"/>
          <w:b/>
          <w:spacing w:val="-1"/>
          <w:sz w:val="18"/>
          <w:szCs w:val="18"/>
          <w:lang w:eastAsia="en-US"/>
        </w:rPr>
        <w:t xml:space="preserve">в </w:t>
      </w:r>
      <w:r w:rsidRPr="00E51EDF">
        <w:rPr>
          <w:rFonts w:ascii="Times New Roman" w:hAnsi="Times New Roman"/>
          <w:b/>
          <w:sz w:val="18"/>
          <w:szCs w:val="18"/>
          <w:lang w:eastAsia="en-US"/>
        </w:rPr>
        <w:t>электронной форме</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56. Предусмотренные пунктом 25 Административного регламента документы, необходимые для предоставления муниципальной услуги, могут быть поданы заявителем в электронной форме с использованием ЕПГУ.</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Для получения муниципальной услуги через ЕПГУ заявителю необходимо предварительно пройти процесс регистрации в Единой системе идентификации и аутентификации (далее - ЕСИА).</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Муниципальная услуга может быть получена через ЕПГУ следующими способами: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с обязательной личной явкой на прием в Отдел или в общеобразовательную организацию Притобольного района;</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без личной явки на прием.</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xml:space="preserve">57. Для предоставления муниципальной услуги с использованием ЕПГУ заявитель заполняет форму, в которой необходимо указать сведения для получения муниципальной услуги и прикрепить документы, предусмотренные </w:t>
      </w:r>
      <w:hyperlink w:anchor="P168" w:history="1">
        <w:r w:rsidRPr="00E51EDF">
          <w:rPr>
            <w:rFonts w:ascii="Times New Roman" w:hAnsi="Times New Roman"/>
            <w:sz w:val="18"/>
            <w:szCs w:val="18"/>
            <w:lang w:eastAsia="en-US"/>
          </w:rPr>
          <w:t>пунктом</w:t>
        </w:r>
      </w:hyperlink>
      <w:r w:rsidRPr="00E51EDF">
        <w:rPr>
          <w:rFonts w:ascii="Times New Roman" w:hAnsi="Times New Roman"/>
          <w:sz w:val="18"/>
          <w:szCs w:val="18"/>
          <w:lang w:eastAsia="en-US"/>
        </w:rPr>
        <w:t>25 Административного регламента. Обязательные к заполнению поля отмечаются звездочкой.</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58. Заявление считается отправленным после получения заявителем соответствующего электронного уведомления из Отдела в личный кабинет заявителя или его представителя на ЕПГУ.</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59. 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 xml:space="preserve">Глава 24.  Порядок оставления запроса заявителя о предоставлении </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sz w:val="18"/>
          <w:szCs w:val="18"/>
          <w:lang w:eastAsia="en-US"/>
        </w:rPr>
      </w:pPr>
      <w:r w:rsidRPr="00E51EDF">
        <w:rPr>
          <w:rFonts w:ascii="Times New Roman" w:hAnsi="Times New Roman"/>
          <w:b/>
          <w:sz w:val="18"/>
          <w:szCs w:val="18"/>
          <w:lang w:eastAsia="en-US"/>
        </w:rPr>
        <w:t>муниципальной услуги без рассмотрения</w:t>
      </w:r>
    </w:p>
    <w:p w:rsidR="00D926C6" w:rsidRPr="00E51EDF" w:rsidRDefault="00D926C6" w:rsidP="00E51EDF">
      <w:pPr>
        <w:tabs>
          <w:tab w:val="left" w:pos="851"/>
        </w:tabs>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60. Основаниями для оставления запроса без рассмотрения является отсутствие у представителя заявителя доверенности, удостоверяющей полномочия представителя заявителя, оформленной в установленном законом порядке.</w:t>
      </w:r>
    </w:p>
    <w:p w:rsidR="00D926C6" w:rsidRPr="00E51EDF" w:rsidRDefault="00D926C6" w:rsidP="00E51EDF">
      <w:pPr>
        <w:tabs>
          <w:tab w:val="left" w:pos="851"/>
        </w:tabs>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ГБУ «МФЦ»</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61. Предоставление муниципальной услуги включает в себя следующие административные процедуры:</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 прием и регистрация заявления и документов, необходимых для предоставления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2) рассмотрение заявления и документов, необходимых для предоставления муниципальной услуги (принятие решения о подготовке и выдаче информации об 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Притобольного района).</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Глава 25. Прием и регистрация заявления и документов, необходимых для предоставления муниципальной услуги</w:t>
      </w:r>
    </w:p>
    <w:p w:rsidR="00D926C6" w:rsidRPr="00E51EDF" w:rsidRDefault="00D926C6" w:rsidP="00E51EDF">
      <w:pPr>
        <w:tabs>
          <w:tab w:val="left" w:pos="851"/>
        </w:tabs>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62. Основанием для начала (предоставления муниципальной услуги) исполнения административной процедуры является поступление заявления от физических или юридических лиц либо их уполномоченные представителя в Отдел либо  в общеобразовательную организацию Притобольного района.</w:t>
      </w:r>
    </w:p>
    <w:p w:rsidR="00D926C6" w:rsidRPr="00E51EDF" w:rsidRDefault="00D926C6" w:rsidP="00E51EDF">
      <w:pPr>
        <w:tabs>
          <w:tab w:val="left" w:pos="851"/>
        </w:tabs>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63. Заявление может поступить в общеобразовательнуюорганизацию одним из следующих способов:</w:t>
      </w:r>
    </w:p>
    <w:p w:rsidR="00D926C6" w:rsidRPr="00E51EDF" w:rsidRDefault="00D926C6" w:rsidP="00E51EDF">
      <w:pPr>
        <w:tabs>
          <w:tab w:val="left" w:pos="851"/>
        </w:tabs>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 при личном обращении;</w:t>
      </w:r>
    </w:p>
    <w:p w:rsidR="00D926C6" w:rsidRPr="00E51EDF" w:rsidRDefault="00D926C6" w:rsidP="00E51EDF">
      <w:pPr>
        <w:tabs>
          <w:tab w:val="left" w:pos="851"/>
        </w:tabs>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2) почтовым отправлением (заказным письмом);</w:t>
      </w:r>
    </w:p>
    <w:p w:rsidR="00D926C6" w:rsidRPr="00E51EDF" w:rsidRDefault="00D926C6" w:rsidP="00E51EDF">
      <w:pPr>
        <w:tabs>
          <w:tab w:val="left" w:pos="851"/>
        </w:tabs>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3) по электронной почте;</w:t>
      </w:r>
    </w:p>
    <w:p w:rsidR="00D926C6" w:rsidRPr="00E51EDF" w:rsidRDefault="00D926C6" w:rsidP="00E51EDF">
      <w:pPr>
        <w:tabs>
          <w:tab w:val="left" w:pos="851"/>
        </w:tabs>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4) с помощью федеральной государственной информационной системы «Единый портал государственных и муниципальных услуг (функций)» (</w:t>
      </w:r>
      <w:hyperlink r:id="rId15" w:history="1">
        <w:r w:rsidRPr="00E51EDF">
          <w:rPr>
            <w:rFonts w:ascii="Times New Roman" w:hAnsi="Times New Roman"/>
            <w:sz w:val="18"/>
            <w:szCs w:val="18"/>
            <w:u w:val="single"/>
            <w:lang w:val="en-US" w:eastAsia="en-US"/>
          </w:rPr>
          <w:t>www</w:t>
        </w:r>
        <w:r w:rsidRPr="00E51EDF">
          <w:rPr>
            <w:rFonts w:ascii="Times New Roman" w:hAnsi="Times New Roman"/>
            <w:sz w:val="18"/>
            <w:szCs w:val="18"/>
            <w:u w:val="single"/>
            <w:lang w:eastAsia="en-US"/>
          </w:rPr>
          <w:t>.</w:t>
        </w:r>
        <w:r w:rsidRPr="00E51EDF">
          <w:rPr>
            <w:rFonts w:ascii="Times New Roman" w:hAnsi="Times New Roman"/>
            <w:sz w:val="18"/>
            <w:szCs w:val="18"/>
            <w:u w:val="single"/>
            <w:lang w:val="en-US" w:eastAsia="en-US"/>
          </w:rPr>
          <w:t>gosuslugi</w:t>
        </w:r>
        <w:r w:rsidRPr="00E51EDF">
          <w:rPr>
            <w:rFonts w:ascii="Times New Roman" w:hAnsi="Times New Roman"/>
            <w:sz w:val="18"/>
            <w:szCs w:val="18"/>
            <w:u w:val="single"/>
            <w:lang w:eastAsia="en-US"/>
          </w:rPr>
          <w:t>.</w:t>
        </w:r>
        <w:r w:rsidRPr="00E51EDF">
          <w:rPr>
            <w:rFonts w:ascii="Times New Roman" w:hAnsi="Times New Roman"/>
            <w:sz w:val="18"/>
            <w:szCs w:val="18"/>
            <w:u w:val="single"/>
            <w:lang w:val="en-US" w:eastAsia="en-US"/>
          </w:rPr>
          <w:t>ru</w:t>
        </w:r>
      </w:hyperlink>
      <w:r w:rsidRPr="00E51EDF">
        <w:rPr>
          <w:rFonts w:ascii="Times New Roman" w:hAnsi="Times New Roman"/>
          <w:sz w:val="18"/>
          <w:szCs w:val="18"/>
          <w:lang w:eastAsia="en-US"/>
        </w:rPr>
        <w:t>);</w:t>
      </w:r>
    </w:p>
    <w:p w:rsidR="00D926C6" w:rsidRPr="00E51EDF" w:rsidRDefault="00D926C6" w:rsidP="00E51EDF">
      <w:pPr>
        <w:tabs>
          <w:tab w:val="left" w:pos="709"/>
          <w:tab w:val="left" w:pos="851"/>
        </w:tabs>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5) с помощью ГБУ «Многофункциональный центр государственных и муниципальных услуг Курганской области» (по согласованию).</w:t>
      </w:r>
    </w:p>
    <w:p w:rsidR="00D926C6" w:rsidRPr="00E51EDF" w:rsidRDefault="00D926C6" w:rsidP="00E51EDF">
      <w:pPr>
        <w:tabs>
          <w:tab w:val="left" w:pos="709"/>
          <w:tab w:val="left" w:pos="851"/>
        </w:tabs>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64.  При личном обращении заявителя о предоставлении муниципальной услуги специалист общеобразовательной организации, осуществляющий прием, устанавливает личность заявителя, изучает содержание заявления, определяет степень полноты предоставления, содержащейся в заявлении и необходимой для его исполнения. Устанавливает полномочия заявителя на получение предоставление услуги, предварительно устанавливает наличие документов и информации, необходимых для исполнения заявления. Специалист, осуществляющий прием заявлений, назначает дату получения заявителем запрашиваемой информации. Максимальный срок приема заявления не более 15 минут.</w:t>
      </w:r>
    </w:p>
    <w:p w:rsidR="00D926C6" w:rsidRPr="00E51EDF" w:rsidRDefault="00D926C6" w:rsidP="00E51EDF">
      <w:pPr>
        <w:tabs>
          <w:tab w:val="left" w:pos="851"/>
        </w:tabs>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65. В день получения электронного заявления пользователя на электронный адрес заявителя направляется уведомление о приеме заявления к рассмотрению или мотивированный отказ в рассмотрении заявления. Электронное заявление, распечатывается и в дальнейшем работа с ним ведется в порядке, установленном для письменных заявлений.</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xml:space="preserve">66. Документы, представленные родителями </w:t>
      </w:r>
      <w:hyperlink r:id="rId16" w:history="1">
        <w:r w:rsidRPr="00E51EDF">
          <w:rPr>
            <w:rFonts w:ascii="Times New Roman" w:hAnsi="Times New Roman"/>
            <w:sz w:val="18"/>
            <w:szCs w:val="18"/>
            <w:lang w:eastAsia="en-US"/>
          </w:rPr>
          <w:t>(законными представителями)</w:t>
        </w:r>
      </w:hyperlink>
      <w:r w:rsidRPr="00E51EDF">
        <w:rPr>
          <w:rFonts w:ascii="Times New Roman" w:hAnsi="Times New Roman"/>
          <w:sz w:val="18"/>
          <w:szCs w:val="18"/>
          <w:lang w:eastAsia="en-US"/>
        </w:rPr>
        <w:t xml:space="preserve"> детей, регистрируются в журнале приема заявлений.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учреждение, о перечне представленных документов. Расписка заверяется подписью должностного лица учреждения, ответственного за прием документов, и печатью учреждения.</w:t>
      </w:r>
    </w:p>
    <w:p w:rsidR="00D926C6" w:rsidRPr="00E51EDF" w:rsidRDefault="00D926C6" w:rsidP="00E51EDF">
      <w:pPr>
        <w:tabs>
          <w:tab w:val="left" w:pos="851"/>
        </w:tabs>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67. Результатом административной процедуры является принятие заявления и дальнейшая регистрация либо мотивированный отказ в приеме заявления.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68.  Максимальный срок выполнения административной процедуры – 1 рабочий день.</w:t>
      </w:r>
    </w:p>
    <w:p w:rsidR="00D926C6" w:rsidRPr="00E51EDF" w:rsidRDefault="00D926C6" w:rsidP="00E51EDF">
      <w:pPr>
        <w:tabs>
          <w:tab w:val="left" w:pos="851"/>
          <w:tab w:val="left" w:pos="8610"/>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Глава 26.</w:t>
      </w:r>
      <w:r w:rsidRPr="00E51EDF">
        <w:rPr>
          <w:rFonts w:ascii="Times New Roman" w:hAnsi="Times New Roman"/>
          <w:b/>
          <w:sz w:val="18"/>
          <w:szCs w:val="18"/>
          <w:lang w:val="en-US" w:eastAsia="en-US"/>
        </w:rPr>
        <w:t> </w:t>
      </w:r>
      <w:r w:rsidRPr="00E51EDF">
        <w:rPr>
          <w:rFonts w:ascii="Times New Roman" w:hAnsi="Times New Roman"/>
          <w:b/>
          <w:sz w:val="18"/>
          <w:szCs w:val="18"/>
          <w:lang w:eastAsia="en-US"/>
        </w:rPr>
        <w:t xml:space="preserve">Рассмотрение заявления и документов, </w:t>
      </w:r>
    </w:p>
    <w:p w:rsidR="00D926C6" w:rsidRPr="00E51EDF" w:rsidRDefault="00D926C6" w:rsidP="00E51EDF">
      <w:pPr>
        <w:tabs>
          <w:tab w:val="left" w:pos="851"/>
          <w:tab w:val="left" w:pos="8610"/>
        </w:tabs>
        <w:autoSpaceDE w:val="0"/>
        <w:autoSpaceDN w:val="0"/>
        <w:adjustRightInd w:val="0"/>
        <w:spacing w:after="0" w:line="240" w:lineRule="auto"/>
        <w:ind w:firstLine="567"/>
        <w:jc w:val="center"/>
        <w:rPr>
          <w:rFonts w:ascii="Times New Roman" w:hAnsi="Times New Roman"/>
          <w:sz w:val="18"/>
          <w:szCs w:val="18"/>
          <w:lang w:eastAsia="en-US"/>
        </w:rPr>
      </w:pPr>
      <w:r w:rsidRPr="00E51EDF">
        <w:rPr>
          <w:rFonts w:ascii="Times New Roman" w:hAnsi="Times New Roman"/>
          <w:b/>
          <w:sz w:val="18"/>
          <w:szCs w:val="18"/>
          <w:lang w:eastAsia="en-US"/>
        </w:rPr>
        <w:t>необходимых для предоставления муниципальной услуги</w:t>
      </w:r>
    </w:p>
    <w:p w:rsidR="00D926C6" w:rsidRPr="00E51EDF" w:rsidRDefault="00D926C6" w:rsidP="00E51EDF">
      <w:pPr>
        <w:tabs>
          <w:tab w:val="left" w:pos="851"/>
        </w:tabs>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69. Основанием для начала исполнения административной процедуры является прием и регистрация заявления для предоставления муниципальной услуги, а также передаче заявления на регистрацию в журнал учета входящих документов в соответствии с установленной процедурой делопроизводства Отдела или в общеобразовательную организацию.</w:t>
      </w:r>
    </w:p>
    <w:p w:rsidR="00D926C6" w:rsidRPr="00E51EDF" w:rsidRDefault="00D926C6" w:rsidP="00E51EDF">
      <w:pPr>
        <w:tabs>
          <w:tab w:val="left" w:pos="851"/>
        </w:tabs>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70. Ответственное должностное лицо Отдела или общеобразовательной организации производит подготовку ответа с информацией 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Притобольного района.</w:t>
      </w:r>
    </w:p>
    <w:p w:rsidR="00D926C6" w:rsidRPr="00E51EDF" w:rsidRDefault="00D926C6" w:rsidP="00E51EDF">
      <w:pPr>
        <w:tabs>
          <w:tab w:val="left" w:pos="851"/>
        </w:tabs>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xml:space="preserve">71. Ответственное должностное лицо Отдела или общеобразовательной организации на основании имеющейся контактной информации извещает заявителя по телефону о готовности ответа с информацией 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Притобольного района. </w:t>
      </w:r>
    </w:p>
    <w:p w:rsidR="00D926C6" w:rsidRPr="00E51EDF" w:rsidRDefault="00D926C6" w:rsidP="00E51EDF">
      <w:pPr>
        <w:tabs>
          <w:tab w:val="left" w:pos="851"/>
        </w:tabs>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При неявке заявителя для получения ответа с информацией 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Притобольного района направляет ответ заявителю почтовым отправлением по указанному в заявлении адресу.</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72.  Максимальный срок выполнения административной процедуры –7 рабочих дней со дня поступления зарегистрированного заявления и документов, необходимых для предоставления муниципальной услуги, до дня выдачи (направления) результата предоставления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 xml:space="preserve">Глава 27. Порядок предоставления </w:t>
      </w:r>
      <w:r w:rsidRPr="00E51EDF">
        <w:rPr>
          <w:rFonts w:ascii="Times New Roman" w:hAnsi="Times New Roman"/>
          <w:b/>
          <w:sz w:val="18"/>
          <w:szCs w:val="18"/>
        </w:rPr>
        <w:t>муниципальной</w:t>
      </w:r>
      <w:r w:rsidRPr="00E51EDF">
        <w:rPr>
          <w:rFonts w:ascii="Times New Roman" w:hAnsi="Times New Roman"/>
          <w:b/>
          <w:sz w:val="18"/>
          <w:szCs w:val="18"/>
          <w:lang w:eastAsia="en-US"/>
        </w:rPr>
        <w:t xml:space="preserve"> услуги отдельным категориям заявителей, объединенных общими признаками</w:t>
      </w:r>
    </w:p>
    <w:p w:rsidR="00D926C6" w:rsidRPr="00E51EDF" w:rsidRDefault="00D926C6" w:rsidP="00E51EDF">
      <w:pPr>
        <w:tabs>
          <w:tab w:val="left" w:pos="851"/>
        </w:tabs>
        <w:suppressAutoHyphens/>
        <w:autoSpaceDN w:val="0"/>
        <w:spacing w:after="0" w:line="240" w:lineRule="auto"/>
        <w:ind w:firstLine="567"/>
        <w:jc w:val="both"/>
        <w:textAlignment w:val="baseline"/>
        <w:rPr>
          <w:rFonts w:ascii="Times New Roman" w:hAnsi="Times New Roman"/>
          <w:kern w:val="3"/>
          <w:sz w:val="18"/>
          <w:szCs w:val="18"/>
          <w:lang w:eastAsia="zh-CN"/>
        </w:rPr>
      </w:pPr>
      <w:r w:rsidRPr="00E51EDF">
        <w:rPr>
          <w:rFonts w:ascii="Times New Roman" w:hAnsi="Times New Roman"/>
          <w:kern w:val="3"/>
          <w:sz w:val="18"/>
          <w:szCs w:val="18"/>
          <w:lang w:eastAsia="zh-CN"/>
        </w:rPr>
        <w:t xml:space="preserve">73. Порядок предоставления </w:t>
      </w:r>
      <w:r w:rsidRPr="00E51EDF">
        <w:rPr>
          <w:rFonts w:ascii="Times New Roman" w:hAnsi="Times New Roman"/>
          <w:kern w:val="3"/>
          <w:sz w:val="18"/>
          <w:szCs w:val="18"/>
        </w:rPr>
        <w:t>муниципальной</w:t>
      </w:r>
      <w:r w:rsidRPr="00E51EDF">
        <w:rPr>
          <w:rFonts w:ascii="Times New Roman" w:hAnsi="Times New Roman"/>
          <w:kern w:val="3"/>
          <w:sz w:val="18"/>
          <w:szCs w:val="18"/>
          <w:lang w:eastAsia="zh-CN"/>
        </w:rPr>
        <w:t xml:space="preserve"> услуги не зависит от категории объединенных общими признаками заявителей, указанных в пункте 5 Административного регламента. В связи с этим варианты предоставления государственной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государственной услуги, за получением которого они обратились, не устанавливаются.</w:t>
      </w:r>
    </w:p>
    <w:p w:rsidR="00D926C6" w:rsidRPr="00E51EDF" w:rsidRDefault="00D926C6" w:rsidP="00E51EDF">
      <w:pPr>
        <w:tabs>
          <w:tab w:val="left" w:pos="851"/>
        </w:tabs>
        <w:spacing w:after="0" w:line="240" w:lineRule="auto"/>
        <w:ind w:firstLine="567"/>
        <w:jc w:val="center"/>
        <w:rPr>
          <w:rFonts w:ascii="Times New Roman" w:hAnsi="Times New Roman"/>
          <w:b/>
          <w:sz w:val="18"/>
          <w:szCs w:val="18"/>
          <w:highlight w:val="white"/>
          <w:lang w:eastAsia="en-US"/>
        </w:rPr>
      </w:pPr>
      <w:r w:rsidRPr="00E51EDF">
        <w:rPr>
          <w:rFonts w:ascii="Times New Roman" w:hAnsi="Times New Roman"/>
          <w:b/>
          <w:sz w:val="18"/>
          <w:szCs w:val="18"/>
          <w:highlight w:val="white"/>
          <w:lang w:eastAsia="en-US"/>
        </w:rPr>
        <w:t>Раздел IV. Формы контроля за исполнением Административного регламента</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 xml:space="preserve">Глава 28.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а также принятием ими решений</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74. Текущий контроль за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руководителем Отдела.</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75.     В ходе текущего контроля проверяются: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соблюдение сроков исполнения административных процедур;</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последовательность исполнения административных процедур;</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правильность принятых решений при предоставлении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76.   Текущий контроль осуществляется в формах:</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визирования, подписания документов – постоянно по административным процедурам в соответствии с установленными Административным регламентом содержанием и сроками действий;</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дачи поручений должностным лицам,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проведения проверок исполнения должностными лицами, ответственным за предоставление муниципальной услуги, положений Административного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Притобольного района периодичностью.</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77. Для текущего контроля используются сведения, полученные в электронной базе данных, служебная корреспонденция Отдела, устная и письменная информация должностных лиц Отдела, в том числе проекты подготовленных документов.</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78. 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79. По результатам текущего контроля в случае выявления нарушений руководитель Отдела дает указания по устранению выявленных нарушений и контролирует их устранение.</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Глава 29.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80. Контроль за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(бездействия) должностных лиц Отдела в ходе предоставления муниципальной услуги, принятия мер по устранению нарушений прав заявителей.</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81. 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82. Плановые проверки осуществляются на основании годовых планов работы Отдела и проводятся с периодичностью не реже одного раза вполугодие.</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83.   Внеплановые проверки проводятся: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в связи с проверкой устранения ранее выявленных нарушений Административного регламента;</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при обращении заявителей с жалобами на нарушения их прав и законных интересов решениями, действиями (бездействием) должностных лиц Отдела.</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84.  Внеплановые проверки проводятся на основании распоряжения Администрации Притобольного района.</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85. Для проведения проверки распоряжением Администрации Притобольного района создается комиссия под председательством первого заместителя Главы Притобольного района</w:t>
      </w:r>
      <w:r w:rsidRPr="00E51EDF">
        <w:rPr>
          <w:rFonts w:ascii="Times New Roman" w:hAnsi="Times New Roman"/>
          <w:i/>
          <w:iCs/>
          <w:sz w:val="18"/>
          <w:szCs w:val="18"/>
          <w:lang w:eastAsia="en-US"/>
        </w:rPr>
        <w:t>.</w:t>
      </w:r>
      <w:r w:rsidRPr="00E51EDF">
        <w:rPr>
          <w:rFonts w:ascii="Times New Roman" w:hAnsi="Times New Roman"/>
          <w:sz w:val="18"/>
          <w:szCs w:val="18"/>
          <w:lang w:eastAsia="en-US"/>
        </w:rPr>
        <w:t xml:space="preserve"> В состав комиссии включаются должностные лицаАдминистрации Притобольного района, в том числе представители правовой и кадровойработы, а также структурных подразделений Администрации Притобольного района, в отношении которых проводится проверка.</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86. 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Акт подписывается председателем и членами комиссии и представляется Главе Притобольного района.</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87. Должностные лица Отдела, решения, действия (бездействие) которых являются предметом проверки по поступившей жалобе, знакомятся с актом проверки под подпись.</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Глава 30.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88. Должностные лица Отдела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Персональная ответственность должностных лиц Отдела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89. По результатам проведенных проверок, в случае выявления нарушений положений Административного регламента или иных нормативных правовых актов, устанавливающих требования к предоставлению муниципальной услуги, должностные лица Отдела привлекаются к ответственности в соответствии с законодательством Российской Федерации.</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Глава 31.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90. Требованиями к порядку и формам контроля за предоставлением муниципальной услуги являются: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независимость;</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профессиональная компетентность;</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объективность и всесторонность;</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регулярность проверок;</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результативность.</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91. Требование о независимости лиц, осуществляющих контроль за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Должностные лица Отдела,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Граждане осуществляют контроль за предоставлением муниципальной услуги самостоятельно.</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92. Требование о профессиональной компетентности лиц, осуществляющих контроль за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93. Требование о регулярности проверок заключается в соблюдении установленных главой 25 Административного регламента сроков и порядка проведения плановых проверок полноты и качества предоставления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94. Объективность и всесторонность 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контроля за предоставлением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95.  По результатам контроля за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 порядка осуществления административных процедур в ходе предоставления муниципальной услуги, к ответственности.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96. Выполнение требований к порядку и формам контроля за предоставлением муниципальной услуги, в том числе со стороны граждан, их объединений и организаций, обеспечивается: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открытостью деятельности Отдела, ее структурных подразделений при предоставлении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возможностью направлять в Отдел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возможностью для граждан, их объединений или организаций обращаться в Отдел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97. О мерах, принятых в отношении должностных лиц Отдела,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мер Отдел сообщает в письменной форме заявителю, права и (или) законные интересы которого нарушены.</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Раздел V.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98. Заявители имеют право подать жалобу на решение и (или) действие (бездействие) Отдела и (или) ее должностных лиц, муниципальных служащих (далее - должностные лица), принятое и (или) осуществляемое в ходе предоставления муниципальной услуги (далее - жалоба).</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99. Предметом жалобы являются решения и действия (бездействие) Отдела, ее должностных лиц, принятые (осуществляемые) ими в ходе предоставления муниципальной услуги, в том числе:</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 нарушение срока регистрации заявления заявителя о предоставлении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2) нарушение срока предоставления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3) 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4) 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7) отказ органа, предоставляющего муниципальную услугу, должностного лица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8) нарушение срока или порядка выдачи документов по результатам предоставления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D926C6" w:rsidRPr="00E51EDF" w:rsidRDefault="00D926C6" w:rsidP="00E51EDF">
      <w:pPr>
        <w:tabs>
          <w:tab w:val="left" w:pos="851"/>
        </w:tabs>
        <w:autoSpaceDE w:val="0"/>
        <w:autoSpaceDN w:val="0"/>
        <w:adjustRightInd w:val="0"/>
        <w:spacing w:after="0" w:line="240" w:lineRule="auto"/>
        <w:ind w:firstLine="567"/>
        <w:contextualSpacing/>
        <w:jc w:val="both"/>
        <w:rPr>
          <w:rFonts w:ascii="Times New Roman" w:hAnsi="Times New Roman"/>
          <w:sz w:val="18"/>
          <w:szCs w:val="18"/>
        </w:rPr>
      </w:pPr>
      <w:r w:rsidRPr="00E51EDF">
        <w:rPr>
          <w:rFonts w:ascii="Times New Roman" w:hAnsi="Times New Roman"/>
          <w:sz w:val="18"/>
          <w:szCs w:val="1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17" w:history="1">
        <w:r w:rsidRPr="00E51EDF">
          <w:rPr>
            <w:rFonts w:ascii="Times New Roman" w:hAnsi="Times New Roman"/>
            <w:sz w:val="18"/>
            <w:szCs w:val="18"/>
          </w:rPr>
          <w:t>пунктом 4 части 1 статьи 7</w:t>
        </w:r>
      </w:hyperlink>
      <w:r w:rsidRPr="00E51EDF">
        <w:rPr>
          <w:rFonts w:ascii="Times New Roman" w:hAnsi="Times New Roman"/>
          <w:sz w:val="18"/>
          <w:szCs w:val="18"/>
        </w:rPr>
        <w:t xml:space="preserve"> Федерального закона № 210-ФЗ.</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pacing w:val="10"/>
          <w:sz w:val="18"/>
          <w:szCs w:val="18"/>
          <w:lang w:eastAsia="en-US"/>
        </w:rPr>
      </w:pPr>
      <w:r w:rsidRPr="00E51EDF">
        <w:rPr>
          <w:rFonts w:ascii="Times New Roman" w:hAnsi="Times New Roman"/>
          <w:sz w:val="18"/>
          <w:szCs w:val="18"/>
          <w:lang w:eastAsia="en-US"/>
        </w:rPr>
        <w:t>100. Жалоба подается в Отдел в письменной форме, в том числе при личном приеме заявителя или в электронном виде</w:t>
      </w:r>
      <w:r w:rsidRPr="00E51EDF">
        <w:rPr>
          <w:rFonts w:ascii="Times New Roman" w:hAnsi="Times New Roman"/>
          <w:spacing w:val="10"/>
          <w:sz w:val="18"/>
          <w:szCs w:val="18"/>
          <w:lang w:eastAsia="en-US"/>
        </w:rPr>
        <w:t>.</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Прием жалоб в письменной форме осуществляется должностными лицами Отдела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 получен результат муниципальной услуги в соответствии с главами 3 и 24 Административного регламента). Жалоба в письменной форме может быть также направлена по почте.</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101. В электронном виде жалоба может быть подана заявителем при помощи ЕПГУ, с использованием сети «Интернет», официального сайта.</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102.  При подаче жалобы в электронном виде документ, указанный в абзаце 4 пункта 91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xml:space="preserve">103. Жалоба может быть подана заявителем через ГБУ «МФЦ» </w:t>
      </w:r>
      <w:r w:rsidRPr="00E51EDF">
        <w:rPr>
          <w:rFonts w:ascii="Times New Roman" w:hAnsi="Times New Roman"/>
          <w:i/>
          <w:iCs/>
          <w:sz w:val="18"/>
          <w:szCs w:val="18"/>
          <w:lang w:eastAsia="en-US"/>
        </w:rPr>
        <w:t>(при наличии соответствующего соглашения)</w:t>
      </w:r>
      <w:r w:rsidRPr="00E51EDF">
        <w:rPr>
          <w:rFonts w:ascii="Times New Roman" w:hAnsi="Times New Roman"/>
          <w:sz w:val="18"/>
          <w:szCs w:val="18"/>
          <w:lang w:eastAsia="en-US"/>
        </w:rPr>
        <w:t>. При поступлении жалобы ГБУ «МФЦ» обеспечивает ее передачу в Отдел в порядке и сроки, которые установлены соглашением о взаимодействии между ГБУ «МФЦ» и Администрацией Притобольного района (далее - соглашение о взаимодействии), но не позднее следующего рабочего дня со дня поступления жалобы.</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Жалоба на нарушение порядка предоставления муниципальной услуги ГБУ «МФЦ» рассматривается в соответствии с настоящим разделом Административного регламента Управлением, заключившего соглашение о взаимодействии.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При этом срок рассмотрения жалобы исчисляется со дня регистрации жалобы в Управлении.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104. 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 Федерального закона № 210-ФЗ, либо в порядке, установленном антимонопольным законодательством Российской Федерации, в антимонопольный орган.</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105.   Жалоба должна содержать:</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w:t>
      </w:r>
      <w:r w:rsidRPr="00E51EDF">
        <w:rPr>
          <w:rFonts w:ascii="Times New Roman" w:hAnsi="Times New Roman"/>
          <w:sz w:val="18"/>
          <w:szCs w:val="18"/>
          <w:lang w:val="en-US" w:eastAsia="en-US"/>
        </w:rPr>
        <w:t> </w:t>
      </w:r>
      <w:r w:rsidRPr="00E51EDF">
        <w:rPr>
          <w:rFonts w:ascii="Times New Roman" w:hAnsi="Times New Roman"/>
          <w:sz w:val="18"/>
          <w:szCs w:val="18"/>
          <w:lang w:eastAsia="en-US"/>
        </w:rPr>
        <w:t>наименование Отдела</w:t>
      </w:r>
      <w:r w:rsidRPr="00E51EDF">
        <w:rPr>
          <w:rFonts w:ascii="Times New Roman" w:hAnsi="Times New Roman"/>
          <w:b/>
          <w:bCs/>
          <w:spacing w:val="10"/>
          <w:sz w:val="18"/>
          <w:szCs w:val="18"/>
          <w:lang w:eastAsia="en-US"/>
        </w:rPr>
        <w:t xml:space="preserve">, </w:t>
      </w:r>
      <w:r w:rsidRPr="00E51EDF">
        <w:rPr>
          <w:rFonts w:ascii="Times New Roman" w:hAnsi="Times New Roman"/>
          <w:sz w:val="18"/>
          <w:szCs w:val="18"/>
          <w:lang w:eastAsia="en-US"/>
        </w:rPr>
        <w:t>его должностного лица, решения и действия (бездействие) которых обжалуются;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w:t>
      </w:r>
      <w:r w:rsidRPr="00E51EDF">
        <w:rPr>
          <w:rFonts w:ascii="Times New Roman" w:hAnsi="Times New Roman"/>
          <w:sz w:val="18"/>
          <w:szCs w:val="18"/>
          <w:lang w:val="en-US" w:eastAsia="en-US"/>
        </w:rPr>
        <w:t> </w:t>
      </w:r>
      <w:r w:rsidRPr="00E51EDF">
        <w:rPr>
          <w:rFonts w:ascii="Times New Roman" w:hAnsi="Times New Roman"/>
          <w:sz w:val="18"/>
          <w:szCs w:val="18"/>
          <w:lang w:eastAsia="en-US"/>
        </w:rPr>
        <w:t>сведения об обжалуемых решениях и действиях (бездействии) Отдела, его должностного лица;</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доводы, на основании которых заявитель не согласен с решением и действием (бездействием) Отдела, его должностного лица.</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Заявителем могут быть представлены документы (при наличии), подтверждающие доводы заявителя, либо их копии.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106. Жалоба рассматривается Отделом, предоставляющим муниципальную услугу, порядок предоставления которой был нарушен вследствие решений и действий (бездействия) Отдела, его должностного лица.</w:t>
      </w:r>
    </w:p>
    <w:p w:rsidR="00D926C6" w:rsidRPr="00E51EDF" w:rsidRDefault="00D926C6" w:rsidP="00E51EDF">
      <w:pPr>
        <w:tabs>
          <w:tab w:val="left" w:pos="709"/>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Рассмотрение жалобы обеспечивает уполномоченное на рассмотрение жалоб должностное лицо Администрации Притобольного района.</w:t>
      </w:r>
    </w:p>
    <w:p w:rsidR="00D926C6" w:rsidRPr="00E51EDF" w:rsidRDefault="00D926C6" w:rsidP="00E51EDF">
      <w:pPr>
        <w:tabs>
          <w:tab w:val="left" w:pos="709"/>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В случае, если обжалуются решения уполномоченного на рассмотрение жалоб должностного лица Администрации Притобольного района, жалоба подается непосредственно Главе Притобольного района и рассматривается им в соответствии с настоящим разделом Административного регламента.</w:t>
      </w:r>
    </w:p>
    <w:p w:rsidR="00D926C6" w:rsidRPr="00E51EDF" w:rsidRDefault="00D926C6" w:rsidP="00E51EDF">
      <w:pP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107.  Основанием для начала процедуры досудебного (внесудебного) обжалования является поступление жалобы от заявителя в Администрацию Притобольного района.</w:t>
      </w:r>
    </w:p>
    <w:p w:rsidR="00D926C6" w:rsidRPr="00E51EDF" w:rsidRDefault="00D926C6" w:rsidP="00E51EDF">
      <w:pP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108.  Жалоба, поступившая в Отдел, подлежит регистрации не позднее следующего рабочего дня со дня ее поступления.</w:t>
      </w:r>
    </w:p>
    <w:p w:rsidR="00D926C6" w:rsidRPr="00E51EDF" w:rsidRDefault="00D926C6" w:rsidP="00E51EDF">
      <w:pP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109.  Жалоба рассматривается в течение 15 рабочих дней со дня ее регистрации.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В случае обжалования отказа Отдела,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110.  Основания для приостановления рассмотрения жалобы отсутствуют.</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111. В случае наличия в жалобе нецензурных либо оскорбительных выражений, угроз жизни, здоровью и имуществу должностного лица, а также членов его семьи Отдел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 в течение семи дней со дня регистрации жалобы.</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В случае отсутствия возможности прочитать какую-либо часть текста жалобы, фамилию, имя, отчество (при наличии) и (или) почтовый адрес заявителя, указанные в жалобе, Отдел вправе оставить жалобу без ответа, о чем в течение семи дней со дня регистрации жалобы сообщить заявителю, направившему жалобу, если его фамилия и почтовый адрес поддаются прочтению.</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112. По результатам рассмотрения жалобы в соответствии с частью 7 статьи 11.2 Федерального закона № 210-ФЗ Администрация Притобольного  района принимает решение об удовлетворении жалобы либо об отказе в ее удовлетворении. Указанное решение принимается в форме распоряжения Администрации Притобольного района.</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Администрации Притобольного района, незамедлительно направляет соответствующие материалы в органы прокуратуры.</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Отделе,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113.  Управление отказывает в удовлетворении жалобы в следующих случаях:</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 наличие вступившего в законную силу решения суда, арбитражного суда по жалобе о том же предмете и по тем же основаниям;</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2) подача жалобы лицом, полномочия которого не подтверждены в порядке, установленном законодательством Российской Федерации;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3) 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114. При удовлетворении жалобы Отдел  принимает исчерпывающие меры по устранению выявленных нарушений, в том числе по выдаче (направлению)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115. 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116. В ответе по результатам рассмотрения жалобы указываются: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 наименование Отдела</w:t>
      </w:r>
      <w:r w:rsidRPr="00E51EDF">
        <w:rPr>
          <w:rFonts w:ascii="Times New Roman" w:hAnsi="Times New Roman"/>
          <w:b/>
          <w:bCs/>
          <w:spacing w:val="10"/>
          <w:sz w:val="18"/>
          <w:szCs w:val="18"/>
          <w:lang w:eastAsia="en-US"/>
        </w:rPr>
        <w:t>,</w:t>
      </w:r>
      <w:r w:rsidRPr="00E51EDF">
        <w:rPr>
          <w:rFonts w:ascii="Times New Roman" w:hAnsi="Times New Roman"/>
          <w:sz w:val="18"/>
          <w:szCs w:val="18"/>
          <w:lang w:eastAsia="en-US"/>
        </w:rPr>
        <w:t xml:space="preserve"> рассмотревшего жалобу, должность, фамилия, имя, отчество (при наличии) его должностного лица, принявшего решение по жалобе;</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2) номер, дата, место принятия решения, включая сведения о должностном лице, решение или действие (бездействие) которого обжалуется;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3) фамилия, имя, отчество (при наличии) или наименование заявителя;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4) основания для принятия решения по жалобе;</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5) принятое по жалобе решение;</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7) сведения о порядке обжалования принятого по жалобе решения.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117. Ответ по результатам рассмотрения жалобы подписывается уполномоченным на рассмотрение жалобы должностным лицом Отдела.</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Притобольного района, вид которой установлен законодательством Российской Федерации.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118.Решение по жалобе может быть обжаловано в соответствии с законодательством Российской Федерации, в том числе в судебном порядке.</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119.  Заявители имеют право обратиться в Отделза:</w:t>
      </w:r>
    </w:p>
    <w:p w:rsidR="00D926C6" w:rsidRPr="00E51EDF" w:rsidRDefault="00D926C6" w:rsidP="00E51ED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 информацией о порядке подачи и рассмотрения жалоб;</w:t>
      </w:r>
    </w:p>
    <w:p w:rsidR="00D926C6" w:rsidRPr="00E51EDF" w:rsidRDefault="00D926C6" w:rsidP="00E51ED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w:t>
      </w:r>
      <w:r w:rsidRPr="00E51EDF">
        <w:rPr>
          <w:rFonts w:ascii="Times New Roman" w:hAnsi="Times New Roman"/>
          <w:sz w:val="18"/>
          <w:szCs w:val="18"/>
          <w:lang w:val="en-US" w:eastAsia="en-US"/>
        </w:rPr>
        <w:t> </w:t>
      </w:r>
      <w:r w:rsidRPr="00E51EDF">
        <w:rPr>
          <w:rFonts w:ascii="Times New Roman" w:hAnsi="Times New Roman"/>
          <w:sz w:val="18"/>
          <w:szCs w:val="18"/>
          <w:lang w:eastAsia="en-US"/>
        </w:rPr>
        <w:t>получением информации и документов, необходимых для обоснования и рассмотрения жалобы, в письменной форме по почте, официального сайта, ЕПГУ, через ГБУ «МФЦ», а также при личном приеме.</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Информирование заявителей о порядке подачи и рассмотрения жалобы осуществляется на информационных стендах, официальном сайте, ЕПГУ, в ГБУ «МФЦ», в порядке, предусмотренном главой 3 Административного регламента, а также путем консультирования заявителей по письменным или устным запросам по почте, электронной почте, по телефону, при личном приеме.</w:t>
      </w:r>
    </w:p>
    <w:p w:rsidR="00D926C6" w:rsidRPr="00E51EDF" w:rsidRDefault="00D926C6" w:rsidP="00E51EDF">
      <w:pPr>
        <w:tabs>
          <w:tab w:val="left" w:pos="851"/>
        </w:tabs>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Раздел VI. Особенности выполнения административных процедур (действий)</w:t>
      </w:r>
    </w:p>
    <w:p w:rsidR="00D926C6" w:rsidRPr="00E51EDF" w:rsidRDefault="00D926C6" w:rsidP="00E51EDF">
      <w:pPr>
        <w:tabs>
          <w:tab w:val="left" w:pos="851"/>
        </w:tabs>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в ГБУ «МФЦ»</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120.   Исчерпывающий перечень административных процедур, выполняемых в ГБУ «МФЦ»:</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а)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б) прием запросов заявителей о предоставлении муниципальной услуги и иных документов, необходимых для предоставления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в)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г)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Глава 32.</w:t>
      </w:r>
      <w:r w:rsidRPr="00E51EDF">
        <w:rPr>
          <w:rFonts w:ascii="Times New Roman" w:hAnsi="Times New Roman"/>
          <w:b/>
          <w:sz w:val="18"/>
          <w:szCs w:val="18"/>
          <w:lang w:val="en-US" w:eastAsia="en-US"/>
        </w:rPr>
        <w:t> </w:t>
      </w:r>
      <w:r w:rsidRPr="00E51EDF">
        <w:rPr>
          <w:rFonts w:ascii="Times New Roman" w:hAnsi="Times New Roman"/>
          <w:b/>
          <w:sz w:val="18"/>
          <w:szCs w:val="18"/>
          <w:lang w:eastAsia="en-US"/>
        </w:rPr>
        <w:t>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121. 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w:t>
      </w:r>
      <w:r w:rsidRPr="00E51EDF">
        <w:rPr>
          <w:rFonts w:ascii="Times New Roman" w:hAnsi="Times New Roman"/>
          <w:sz w:val="18"/>
          <w:szCs w:val="18"/>
          <w:lang w:val="en-US" w:eastAsia="en-US"/>
        </w:rPr>
        <w:t> </w:t>
      </w:r>
      <w:r w:rsidRPr="00E51EDF">
        <w:rPr>
          <w:rFonts w:ascii="Times New Roman" w:hAnsi="Times New Roman"/>
          <w:sz w:val="18"/>
          <w:szCs w:val="18"/>
          <w:lang w:eastAsia="en-US"/>
        </w:rPr>
        <w:t>в ходе личного приема заявителя;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w:t>
      </w:r>
      <w:r w:rsidRPr="00E51EDF">
        <w:rPr>
          <w:rFonts w:ascii="Times New Roman" w:hAnsi="Times New Roman"/>
          <w:sz w:val="18"/>
          <w:szCs w:val="18"/>
          <w:lang w:val="en-US" w:eastAsia="en-US"/>
        </w:rPr>
        <w:t> </w:t>
      </w:r>
      <w:r w:rsidRPr="00E51EDF">
        <w:rPr>
          <w:rFonts w:ascii="Times New Roman" w:hAnsi="Times New Roman"/>
          <w:sz w:val="18"/>
          <w:szCs w:val="18"/>
          <w:lang w:eastAsia="en-US"/>
        </w:rPr>
        <w:t>по телефону;</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w:t>
      </w:r>
      <w:r w:rsidRPr="00E51EDF">
        <w:rPr>
          <w:rFonts w:ascii="Times New Roman" w:hAnsi="Times New Roman"/>
          <w:sz w:val="18"/>
          <w:szCs w:val="18"/>
          <w:lang w:val="en-US" w:eastAsia="en-US"/>
        </w:rPr>
        <w:t> </w:t>
      </w:r>
      <w:r w:rsidRPr="00E51EDF">
        <w:rPr>
          <w:rFonts w:ascii="Times New Roman" w:hAnsi="Times New Roman"/>
          <w:sz w:val="18"/>
          <w:szCs w:val="18"/>
          <w:lang w:eastAsia="en-US"/>
        </w:rPr>
        <w:t>по электронной почте.</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122. 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Максимальный срок выполнения административной процедуры - 1 рабочий день.</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Глава 33.</w:t>
      </w:r>
      <w:r w:rsidRPr="00E51EDF">
        <w:rPr>
          <w:rFonts w:ascii="Times New Roman" w:hAnsi="Times New Roman"/>
          <w:b/>
          <w:sz w:val="18"/>
          <w:szCs w:val="18"/>
          <w:lang w:val="en-US" w:eastAsia="en-US"/>
        </w:rPr>
        <w:t> </w:t>
      </w:r>
      <w:r w:rsidRPr="00E51EDF">
        <w:rPr>
          <w:rFonts w:ascii="Times New Roman" w:hAnsi="Times New Roman"/>
          <w:b/>
          <w:sz w:val="18"/>
          <w:szCs w:val="18"/>
          <w:lang w:eastAsia="en-US"/>
        </w:rPr>
        <w:t xml:space="preserve">Прием запросов заявителей о предоставлении муниципальной услуги </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и иных документов, необходимых для предоставления муниципальной услуги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123. Основанием для начала административной процедуры по приему запросов заявителей о предоставлении муниципальной услуги и иных документов, необходимых для предоставления муниципальной услуги,является личное обращение заявителя с заявлением и документами, необходимыми для предоставления муниципальной услуги, в ГБУ «МФЦ», расположенное на территории Притобольного района в случае, если между Администрацией Притобольного района, предоставляющей муниципальную услугу, и ГБУ «МФЦ» заключено соглашение о взаимодействии и подача указанного заявления предусмотрена перечнем государственных и муниципальных услуг, предоставляемых в ГБУ «МФЦ», предусмотренным соглашением.</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В случае подачи заявления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заявления ГБУ «МФЦ».</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В ходе личного приема заявителя специалист ГБУ «МФЦ» выполняет следующие действия: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 проверяет документы, удостоверяющие личность и полномочия заявителя;</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2) проверяет представленное заявление и прилагаемые необходимые документы на предмет:</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оформления заявления в соответствии с требованиями нормативных правовых актов Российской Федерации;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наличия прилагаемых необходимых документов, указанных в заявлении;</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3) регистрирует заявление и прилагаемые необходимые документы, выдает заявителю расписку в получении заявления и документов.</w:t>
      </w:r>
    </w:p>
    <w:p w:rsidR="00D926C6" w:rsidRPr="00E51EDF" w:rsidRDefault="00D926C6" w:rsidP="00E51EDF">
      <w:pPr>
        <w:tabs>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Максимальный срок выполнения административной процедуры - 1 рабочий день.</w:t>
      </w:r>
    </w:p>
    <w:p w:rsidR="00D926C6" w:rsidRPr="00E51EDF" w:rsidRDefault="00D926C6" w:rsidP="00E51EDF">
      <w:pPr>
        <w:tabs>
          <w:tab w:val="left" w:pos="851"/>
        </w:tabs>
        <w:autoSpaceDE w:val="0"/>
        <w:autoSpaceDN w:val="0"/>
        <w:adjustRightInd w:val="0"/>
        <w:spacing w:after="0" w:line="240" w:lineRule="auto"/>
        <w:ind w:firstLine="567"/>
        <w:jc w:val="center"/>
        <w:rPr>
          <w:rFonts w:ascii="Times New Roman" w:hAnsi="Times New Roman"/>
          <w:b/>
          <w:sz w:val="18"/>
          <w:szCs w:val="18"/>
          <w:lang w:eastAsia="en-US"/>
        </w:rPr>
      </w:pPr>
      <w:r w:rsidRPr="00E51EDF">
        <w:rPr>
          <w:rFonts w:ascii="Times New Roman" w:hAnsi="Times New Roman"/>
          <w:b/>
          <w:sz w:val="18"/>
          <w:szCs w:val="18"/>
          <w:lang w:eastAsia="en-US"/>
        </w:rPr>
        <w:t>Глава 34.</w:t>
      </w:r>
      <w:r w:rsidRPr="00E51EDF">
        <w:rPr>
          <w:rFonts w:ascii="Times New Roman" w:hAnsi="Times New Roman"/>
          <w:b/>
          <w:sz w:val="18"/>
          <w:szCs w:val="18"/>
          <w:lang w:val="en-US" w:eastAsia="en-US"/>
        </w:rPr>
        <w:t> </w:t>
      </w:r>
      <w:r w:rsidRPr="00E51EDF">
        <w:rPr>
          <w:rFonts w:ascii="Times New Roman" w:hAnsi="Times New Roman"/>
          <w:b/>
          <w:sz w:val="18"/>
          <w:szCs w:val="18"/>
          <w:lang w:eastAsia="en-US"/>
        </w:rPr>
        <w:t>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D926C6" w:rsidRPr="00E51EDF" w:rsidRDefault="00D926C6" w:rsidP="00E51EDF">
      <w:pPr>
        <w:tabs>
          <w:tab w:val="left" w:pos="567"/>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124. При обращении заявителя за результатом предоставления муниципальной услуги специалист ГБУ «МФЦ» выдает заявителю информациюоб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Притобольного района, либо уведомление об отказе в предоставлении муниципальной услуги, поступившие из Отдела или общеобразовательной организации Притобольного района   в ГБУ «МФЦ».</w:t>
      </w:r>
    </w:p>
    <w:p w:rsidR="00D926C6" w:rsidRPr="00E51EDF" w:rsidRDefault="00D926C6" w:rsidP="00E51EDF">
      <w:pPr>
        <w:tabs>
          <w:tab w:val="left" w:pos="567"/>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125. 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D926C6" w:rsidRPr="00E51EDF" w:rsidRDefault="00D926C6" w:rsidP="00E51EDF">
      <w:pPr>
        <w:tabs>
          <w:tab w:val="left" w:pos="567"/>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126. Результат предоставления муниципальной услуги вручается либо заявителю, либо его уполномоченному представителю.</w:t>
      </w:r>
    </w:p>
    <w:p w:rsidR="00D926C6" w:rsidRPr="00E51EDF" w:rsidRDefault="00D926C6" w:rsidP="00E51EDF">
      <w:pPr>
        <w:tabs>
          <w:tab w:val="left" w:pos="567"/>
          <w:tab w:val="left" w:pos="851"/>
        </w:tabs>
        <w:autoSpaceDE w:val="0"/>
        <w:autoSpaceDN w:val="0"/>
        <w:adjustRightInd w:val="0"/>
        <w:spacing w:after="0" w:line="240" w:lineRule="auto"/>
        <w:ind w:firstLine="567"/>
        <w:jc w:val="both"/>
        <w:rPr>
          <w:rFonts w:ascii="Times New Roman" w:hAnsi="Times New Roman"/>
          <w:sz w:val="18"/>
          <w:szCs w:val="18"/>
          <w:lang w:eastAsia="en-US"/>
        </w:rPr>
      </w:pPr>
      <w:r w:rsidRPr="00E51EDF">
        <w:rPr>
          <w:rFonts w:ascii="Times New Roman" w:hAnsi="Times New Roman"/>
          <w:sz w:val="18"/>
          <w:szCs w:val="18"/>
          <w:lang w:eastAsia="en-US"/>
        </w:rPr>
        <w:t>127. Максимальный срок выполнения административной процедуры - 1 рабочий день.</w:t>
      </w:r>
    </w:p>
    <w:p w:rsidR="00D926C6" w:rsidRPr="00E51EDF" w:rsidRDefault="00D926C6" w:rsidP="00023A1F">
      <w:pPr>
        <w:tabs>
          <w:tab w:val="left" w:pos="851"/>
        </w:tabs>
        <w:spacing w:after="0" w:line="240" w:lineRule="auto"/>
        <w:ind w:firstLine="567"/>
        <w:jc w:val="both"/>
        <w:rPr>
          <w:rFonts w:ascii="Times New Roman" w:hAnsi="Times New Roman"/>
          <w:sz w:val="18"/>
          <w:szCs w:val="18"/>
          <w:lang w:eastAsia="en-US"/>
        </w:rPr>
        <w:sectPr w:rsidR="00D926C6" w:rsidRPr="00E51EDF" w:rsidSect="00E51EDF">
          <w:pgSz w:w="11906" w:h="16838"/>
          <w:pgMar w:top="567" w:right="567" w:bottom="567" w:left="567" w:header="709" w:footer="709" w:gutter="0"/>
          <w:cols w:space="708"/>
          <w:docGrid w:linePitch="360"/>
        </w:sectPr>
      </w:pPr>
    </w:p>
    <w:tbl>
      <w:tblPr>
        <w:tblW w:w="14850" w:type="dxa"/>
        <w:tblLook w:val="00A0"/>
      </w:tblPr>
      <w:tblGrid>
        <w:gridCol w:w="8897"/>
        <w:gridCol w:w="5953"/>
      </w:tblGrid>
      <w:tr w:rsidR="00D926C6" w:rsidRPr="00E51EDF" w:rsidTr="00407EEB">
        <w:tc>
          <w:tcPr>
            <w:tcW w:w="8897" w:type="dxa"/>
          </w:tcPr>
          <w:p w:rsidR="00D926C6" w:rsidRPr="00407EEB" w:rsidRDefault="00D926C6" w:rsidP="00407EEB">
            <w:pPr>
              <w:shd w:val="clear" w:color="auto" w:fill="FFFFFF"/>
              <w:tabs>
                <w:tab w:val="left" w:pos="851"/>
              </w:tabs>
              <w:spacing w:after="0" w:line="240" w:lineRule="auto"/>
              <w:ind w:firstLine="567"/>
              <w:jc w:val="both"/>
              <w:rPr>
                <w:rFonts w:ascii="Times New Roman" w:hAnsi="Times New Roman"/>
                <w:sz w:val="18"/>
                <w:szCs w:val="18"/>
              </w:rPr>
            </w:pPr>
          </w:p>
        </w:tc>
        <w:tc>
          <w:tcPr>
            <w:tcW w:w="5953" w:type="dxa"/>
          </w:tcPr>
          <w:p w:rsidR="00D926C6" w:rsidRPr="00407EEB" w:rsidRDefault="00D926C6" w:rsidP="00407EEB">
            <w:pPr>
              <w:tabs>
                <w:tab w:val="left" w:pos="851"/>
              </w:tabs>
              <w:autoSpaceDE w:val="0"/>
              <w:autoSpaceDN w:val="0"/>
              <w:adjustRightInd w:val="0"/>
              <w:spacing w:after="0" w:line="240" w:lineRule="auto"/>
              <w:jc w:val="both"/>
              <w:outlineLvl w:val="1"/>
              <w:rPr>
                <w:rFonts w:ascii="Times New Roman" w:hAnsi="Times New Roman"/>
                <w:sz w:val="18"/>
                <w:szCs w:val="18"/>
              </w:rPr>
            </w:pPr>
            <w:r w:rsidRPr="00407EEB">
              <w:rPr>
                <w:rFonts w:ascii="Times New Roman" w:hAnsi="Times New Roman"/>
                <w:sz w:val="18"/>
                <w:szCs w:val="18"/>
              </w:rPr>
              <w:t xml:space="preserve">Приложение 1 к Административному регламенту </w:t>
            </w:r>
            <w:r w:rsidRPr="00407EEB">
              <w:rPr>
                <w:rFonts w:ascii="Times New Roman" w:hAnsi="Times New Roman"/>
                <w:bCs/>
                <w:sz w:val="18"/>
                <w:szCs w:val="18"/>
              </w:rPr>
              <w:t xml:space="preserve">предоставления муниципальной услуги «Предоставление информации </w:t>
            </w:r>
            <w:r w:rsidRPr="00407EEB">
              <w:rPr>
                <w:rFonts w:ascii="Times New Roman" w:hAnsi="Times New Roman"/>
                <w:sz w:val="18"/>
                <w:szCs w:val="18"/>
              </w:rPr>
              <w:t>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Притобольного района»</w:t>
            </w:r>
          </w:p>
          <w:p w:rsidR="00D926C6" w:rsidRPr="00407EEB" w:rsidRDefault="00D926C6" w:rsidP="00407EEB">
            <w:pPr>
              <w:tabs>
                <w:tab w:val="left" w:pos="851"/>
              </w:tabs>
              <w:autoSpaceDE w:val="0"/>
              <w:autoSpaceDN w:val="0"/>
              <w:adjustRightInd w:val="0"/>
              <w:spacing w:after="0" w:line="240" w:lineRule="auto"/>
              <w:ind w:firstLine="567"/>
              <w:jc w:val="both"/>
              <w:outlineLvl w:val="1"/>
              <w:rPr>
                <w:rFonts w:ascii="Times New Roman" w:hAnsi="Times New Roman"/>
                <w:sz w:val="18"/>
                <w:szCs w:val="18"/>
              </w:rPr>
            </w:pPr>
          </w:p>
        </w:tc>
      </w:tr>
    </w:tbl>
    <w:p w:rsidR="00D926C6" w:rsidRPr="00E51EDF" w:rsidRDefault="00D926C6" w:rsidP="00E51EDF">
      <w:pPr>
        <w:autoSpaceDE w:val="0"/>
        <w:autoSpaceDN w:val="0"/>
        <w:adjustRightInd w:val="0"/>
        <w:spacing w:after="0" w:line="240" w:lineRule="auto"/>
        <w:jc w:val="right"/>
        <w:outlineLvl w:val="1"/>
        <w:rPr>
          <w:rFonts w:ascii="Times New Roman" w:hAnsi="Times New Roman"/>
          <w:sz w:val="18"/>
          <w:szCs w:val="18"/>
          <w:lang w:eastAsia="en-US"/>
        </w:rPr>
      </w:pPr>
    </w:p>
    <w:p w:rsidR="00D926C6" w:rsidRPr="00E51EDF" w:rsidRDefault="00D926C6" w:rsidP="00E51EDF">
      <w:pPr>
        <w:autoSpaceDE w:val="0"/>
        <w:autoSpaceDN w:val="0"/>
        <w:adjustRightInd w:val="0"/>
        <w:spacing w:after="0" w:line="240" w:lineRule="auto"/>
        <w:jc w:val="center"/>
        <w:rPr>
          <w:rFonts w:ascii="Times New Roman" w:hAnsi="Times New Roman"/>
          <w:b/>
          <w:bCs/>
          <w:sz w:val="18"/>
          <w:szCs w:val="18"/>
        </w:rPr>
      </w:pPr>
      <w:r w:rsidRPr="00E51EDF">
        <w:rPr>
          <w:rFonts w:ascii="Times New Roman" w:hAnsi="Times New Roman"/>
          <w:b/>
          <w:bCs/>
          <w:sz w:val="18"/>
          <w:szCs w:val="18"/>
        </w:rPr>
        <w:t>Список образовательных организаций Притобольного района</w:t>
      </w:r>
    </w:p>
    <w:p w:rsidR="00D926C6" w:rsidRPr="00E51EDF" w:rsidRDefault="00D926C6" w:rsidP="00E51EDF">
      <w:pPr>
        <w:autoSpaceDE w:val="0"/>
        <w:autoSpaceDN w:val="0"/>
        <w:adjustRightInd w:val="0"/>
        <w:spacing w:after="0" w:line="240" w:lineRule="auto"/>
        <w:jc w:val="center"/>
        <w:rPr>
          <w:rFonts w:ascii="Times New Roman" w:hAnsi="Times New Roman"/>
          <w:bCs/>
          <w:sz w:val="18"/>
          <w:szCs w:val="18"/>
        </w:rPr>
      </w:pPr>
    </w:p>
    <w:tbl>
      <w:tblPr>
        <w:tblW w:w="14416" w:type="dxa"/>
        <w:jc w:val="center"/>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699"/>
        <w:gridCol w:w="2551"/>
        <w:gridCol w:w="1701"/>
        <w:gridCol w:w="2102"/>
        <w:gridCol w:w="1300"/>
        <w:gridCol w:w="3063"/>
      </w:tblGrid>
      <w:tr w:rsidR="00D926C6" w:rsidRPr="00E51EDF" w:rsidTr="00407EEB">
        <w:trPr>
          <w:jc w:val="center"/>
        </w:trPr>
        <w:tc>
          <w:tcPr>
            <w:tcW w:w="3699" w:type="dxa"/>
          </w:tcPr>
          <w:p w:rsidR="00D926C6" w:rsidRPr="00407EEB" w:rsidRDefault="00D926C6" w:rsidP="00407EEB">
            <w:pPr>
              <w:autoSpaceDE w:val="0"/>
              <w:autoSpaceDN w:val="0"/>
              <w:adjustRightInd w:val="0"/>
              <w:spacing w:after="0" w:line="240" w:lineRule="auto"/>
              <w:jc w:val="center"/>
              <w:rPr>
                <w:rFonts w:ascii="Times New Roman" w:hAnsi="Times New Roman"/>
                <w:sz w:val="18"/>
                <w:szCs w:val="18"/>
              </w:rPr>
            </w:pPr>
            <w:r w:rsidRPr="00407EEB">
              <w:rPr>
                <w:rFonts w:ascii="Times New Roman" w:hAnsi="Times New Roman"/>
                <w:sz w:val="18"/>
                <w:szCs w:val="18"/>
              </w:rPr>
              <w:t>Полное</w:t>
            </w:r>
          </w:p>
          <w:p w:rsidR="00D926C6" w:rsidRPr="00407EEB" w:rsidRDefault="00D926C6" w:rsidP="00407EEB">
            <w:pPr>
              <w:autoSpaceDE w:val="0"/>
              <w:autoSpaceDN w:val="0"/>
              <w:adjustRightInd w:val="0"/>
              <w:spacing w:after="0" w:line="240" w:lineRule="auto"/>
              <w:jc w:val="center"/>
              <w:rPr>
                <w:rFonts w:ascii="Times New Roman" w:hAnsi="Times New Roman"/>
                <w:sz w:val="18"/>
                <w:szCs w:val="18"/>
              </w:rPr>
            </w:pPr>
            <w:r w:rsidRPr="00407EEB">
              <w:rPr>
                <w:rFonts w:ascii="Times New Roman" w:hAnsi="Times New Roman"/>
                <w:sz w:val="18"/>
                <w:szCs w:val="18"/>
              </w:rPr>
              <w:t>наименование</w:t>
            </w:r>
            <w:r w:rsidRPr="00407EEB">
              <w:rPr>
                <w:rFonts w:ascii="Times New Roman" w:hAnsi="Times New Roman"/>
                <w:sz w:val="18"/>
                <w:szCs w:val="18"/>
              </w:rPr>
              <w:br/>
              <w:t>общеобразовательной организации</w:t>
            </w:r>
          </w:p>
        </w:tc>
        <w:tc>
          <w:tcPr>
            <w:tcW w:w="2551" w:type="dxa"/>
          </w:tcPr>
          <w:p w:rsidR="00D926C6" w:rsidRPr="00407EEB" w:rsidRDefault="00D926C6" w:rsidP="00407EEB">
            <w:pPr>
              <w:autoSpaceDE w:val="0"/>
              <w:autoSpaceDN w:val="0"/>
              <w:adjustRightInd w:val="0"/>
              <w:spacing w:after="0" w:line="240" w:lineRule="auto"/>
              <w:jc w:val="center"/>
              <w:rPr>
                <w:rFonts w:ascii="Times New Roman" w:hAnsi="Times New Roman"/>
                <w:sz w:val="18"/>
                <w:szCs w:val="18"/>
              </w:rPr>
            </w:pPr>
            <w:r w:rsidRPr="00407EEB">
              <w:rPr>
                <w:rFonts w:ascii="Times New Roman" w:hAnsi="Times New Roman"/>
                <w:sz w:val="18"/>
                <w:szCs w:val="18"/>
              </w:rPr>
              <w:t>Адрес</w:t>
            </w:r>
          </w:p>
        </w:tc>
        <w:tc>
          <w:tcPr>
            <w:tcW w:w="1701" w:type="dxa"/>
          </w:tcPr>
          <w:p w:rsidR="00D926C6" w:rsidRPr="00407EEB" w:rsidRDefault="00D926C6" w:rsidP="00407EEB">
            <w:pPr>
              <w:autoSpaceDE w:val="0"/>
              <w:autoSpaceDN w:val="0"/>
              <w:adjustRightInd w:val="0"/>
              <w:spacing w:after="0" w:line="240" w:lineRule="auto"/>
              <w:jc w:val="center"/>
              <w:rPr>
                <w:rFonts w:ascii="Times New Roman" w:hAnsi="Times New Roman"/>
                <w:sz w:val="18"/>
                <w:szCs w:val="18"/>
              </w:rPr>
            </w:pPr>
            <w:r w:rsidRPr="00407EEB">
              <w:rPr>
                <w:rFonts w:ascii="Times New Roman" w:hAnsi="Times New Roman"/>
                <w:sz w:val="18"/>
                <w:szCs w:val="18"/>
              </w:rPr>
              <w:t xml:space="preserve">Ф.И.О.    </w:t>
            </w:r>
            <w:r w:rsidRPr="00407EEB">
              <w:rPr>
                <w:rFonts w:ascii="Times New Roman" w:hAnsi="Times New Roman"/>
                <w:sz w:val="18"/>
                <w:szCs w:val="18"/>
              </w:rPr>
              <w:br/>
              <w:t xml:space="preserve">директора   </w:t>
            </w:r>
            <w:r w:rsidRPr="00407EEB">
              <w:rPr>
                <w:rFonts w:ascii="Times New Roman" w:hAnsi="Times New Roman"/>
                <w:sz w:val="18"/>
                <w:szCs w:val="18"/>
              </w:rPr>
              <w:br/>
              <w:t>(полностью)</w:t>
            </w:r>
          </w:p>
        </w:tc>
        <w:tc>
          <w:tcPr>
            <w:tcW w:w="2102" w:type="dxa"/>
          </w:tcPr>
          <w:p w:rsidR="00D926C6" w:rsidRPr="00407EEB" w:rsidRDefault="00D926C6" w:rsidP="00407EEB">
            <w:pPr>
              <w:autoSpaceDE w:val="0"/>
              <w:autoSpaceDN w:val="0"/>
              <w:adjustRightInd w:val="0"/>
              <w:spacing w:after="0" w:line="240" w:lineRule="auto"/>
              <w:jc w:val="center"/>
              <w:rPr>
                <w:rFonts w:ascii="Times New Roman" w:hAnsi="Times New Roman"/>
                <w:sz w:val="18"/>
                <w:szCs w:val="18"/>
              </w:rPr>
            </w:pPr>
            <w:r w:rsidRPr="00407EEB">
              <w:rPr>
                <w:rFonts w:ascii="Times New Roman" w:hAnsi="Times New Roman"/>
                <w:sz w:val="18"/>
                <w:szCs w:val="18"/>
              </w:rPr>
              <w:t xml:space="preserve">Электронная </w:t>
            </w:r>
          </w:p>
          <w:p w:rsidR="00D926C6" w:rsidRPr="00407EEB" w:rsidRDefault="00D926C6" w:rsidP="00407EEB">
            <w:pPr>
              <w:autoSpaceDE w:val="0"/>
              <w:autoSpaceDN w:val="0"/>
              <w:adjustRightInd w:val="0"/>
              <w:spacing w:after="0" w:line="240" w:lineRule="auto"/>
              <w:jc w:val="center"/>
              <w:rPr>
                <w:rFonts w:ascii="Times New Roman" w:hAnsi="Times New Roman"/>
                <w:sz w:val="18"/>
                <w:szCs w:val="18"/>
              </w:rPr>
            </w:pPr>
            <w:r w:rsidRPr="00407EEB">
              <w:rPr>
                <w:rFonts w:ascii="Times New Roman" w:hAnsi="Times New Roman"/>
                <w:sz w:val="18"/>
                <w:szCs w:val="18"/>
              </w:rPr>
              <w:t>почта</w:t>
            </w:r>
          </w:p>
        </w:tc>
        <w:tc>
          <w:tcPr>
            <w:tcW w:w="1300" w:type="dxa"/>
          </w:tcPr>
          <w:p w:rsidR="00D926C6" w:rsidRPr="00407EEB" w:rsidRDefault="00D926C6" w:rsidP="00407EEB">
            <w:pPr>
              <w:autoSpaceDE w:val="0"/>
              <w:autoSpaceDN w:val="0"/>
              <w:adjustRightInd w:val="0"/>
              <w:spacing w:after="0" w:line="240" w:lineRule="auto"/>
              <w:jc w:val="center"/>
              <w:rPr>
                <w:rFonts w:ascii="Times New Roman" w:hAnsi="Times New Roman"/>
                <w:sz w:val="18"/>
                <w:szCs w:val="18"/>
              </w:rPr>
            </w:pPr>
            <w:r w:rsidRPr="00407EEB">
              <w:rPr>
                <w:rFonts w:ascii="Times New Roman" w:hAnsi="Times New Roman"/>
                <w:sz w:val="18"/>
                <w:szCs w:val="18"/>
              </w:rPr>
              <w:t xml:space="preserve">Номер </w:t>
            </w:r>
            <w:r w:rsidRPr="00407EEB">
              <w:rPr>
                <w:rFonts w:ascii="Times New Roman" w:hAnsi="Times New Roman"/>
                <w:sz w:val="18"/>
                <w:szCs w:val="18"/>
              </w:rPr>
              <w:br/>
              <w:t>телефона</w:t>
            </w:r>
          </w:p>
        </w:tc>
        <w:tc>
          <w:tcPr>
            <w:tcW w:w="3063" w:type="dxa"/>
          </w:tcPr>
          <w:p w:rsidR="00D926C6" w:rsidRPr="00407EEB" w:rsidRDefault="00D926C6" w:rsidP="00407EEB">
            <w:pPr>
              <w:autoSpaceDE w:val="0"/>
              <w:autoSpaceDN w:val="0"/>
              <w:adjustRightInd w:val="0"/>
              <w:spacing w:after="0" w:line="240" w:lineRule="auto"/>
              <w:jc w:val="center"/>
              <w:rPr>
                <w:rFonts w:ascii="Times New Roman" w:hAnsi="Times New Roman"/>
                <w:sz w:val="18"/>
                <w:szCs w:val="18"/>
              </w:rPr>
            </w:pPr>
            <w:r w:rsidRPr="00407EEB">
              <w:rPr>
                <w:rFonts w:ascii="Times New Roman" w:hAnsi="Times New Roman"/>
                <w:sz w:val="18"/>
                <w:szCs w:val="18"/>
              </w:rPr>
              <w:t>Сайты</w:t>
            </w:r>
          </w:p>
          <w:p w:rsidR="00D926C6" w:rsidRPr="00407EEB" w:rsidRDefault="00D926C6" w:rsidP="00407EEB">
            <w:pPr>
              <w:autoSpaceDE w:val="0"/>
              <w:autoSpaceDN w:val="0"/>
              <w:adjustRightInd w:val="0"/>
              <w:spacing w:after="0" w:line="240" w:lineRule="auto"/>
              <w:jc w:val="center"/>
              <w:rPr>
                <w:rFonts w:ascii="Times New Roman" w:hAnsi="Times New Roman"/>
                <w:sz w:val="18"/>
                <w:szCs w:val="18"/>
              </w:rPr>
            </w:pPr>
            <w:r w:rsidRPr="00407EEB">
              <w:rPr>
                <w:rFonts w:ascii="Times New Roman" w:hAnsi="Times New Roman"/>
                <w:sz w:val="18"/>
                <w:szCs w:val="18"/>
              </w:rPr>
              <w:t>образовательных организаций Притобольного района</w:t>
            </w:r>
          </w:p>
        </w:tc>
      </w:tr>
      <w:tr w:rsidR="00D926C6" w:rsidRPr="00E51EDF" w:rsidTr="00407EEB">
        <w:trPr>
          <w:jc w:val="center"/>
        </w:trPr>
        <w:tc>
          <w:tcPr>
            <w:tcW w:w="3699"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муниципальное казенное общеобразовательное учреждение «Глядянская средняя общеобразовательная школа»</w:t>
            </w:r>
          </w:p>
        </w:tc>
        <w:tc>
          <w:tcPr>
            <w:tcW w:w="2551" w:type="dxa"/>
          </w:tcPr>
          <w:p w:rsidR="00D926C6" w:rsidRPr="00407EEB" w:rsidRDefault="00D926C6" w:rsidP="00407EEB">
            <w:pPr>
              <w:spacing w:after="0" w:line="240" w:lineRule="auto"/>
              <w:rPr>
                <w:rFonts w:ascii="Times New Roman" w:hAnsi="Times New Roman"/>
                <w:sz w:val="18"/>
                <w:szCs w:val="18"/>
              </w:rPr>
            </w:pPr>
            <w:r w:rsidRPr="00407EEB">
              <w:rPr>
                <w:rFonts w:ascii="Times New Roman" w:hAnsi="Times New Roman"/>
                <w:sz w:val="18"/>
                <w:szCs w:val="18"/>
              </w:rPr>
              <w:t>641 400, Курганская область, Притобольный район, с. Глядянское, ул. Красноармейская, 17</w:t>
            </w:r>
          </w:p>
        </w:tc>
        <w:tc>
          <w:tcPr>
            <w:tcW w:w="1701" w:type="dxa"/>
          </w:tcPr>
          <w:p w:rsidR="00D926C6" w:rsidRPr="00407EEB" w:rsidRDefault="00D926C6" w:rsidP="00407EEB">
            <w:pPr>
              <w:autoSpaceDE w:val="0"/>
              <w:autoSpaceDN w:val="0"/>
              <w:adjustRightInd w:val="0"/>
              <w:spacing w:after="0" w:line="240" w:lineRule="auto"/>
              <w:jc w:val="center"/>
              <w:rPr>
                <w:rFonts w:ascii="Times New Roman" w:hAnsi="Times New Roman"/>
                <w:sz w:val="18"/>
                <w:szCs w:val="18"/>
              </w:rPr>
            </w:pPr>
            <w:r w:rsidRPr="00407EEB">
              <w:rPr>
                <w:rFonts w:ascii="Times New Roman" w:hAnsi="Times New Roman"/>
                <w:sz w:val="18"/>
                <w:szCs w:val="18"/>
              </w:rPr>
              <w:t>Шевченко Татьяна Владимировна</w:t>
            </w:r>
          </w:p>
        </w:tc>
        <w:tc>
          <w:tcPr>
            <w:tcW w:w="2102"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gladanka_school45@mail.ru</w:t>
            </w:r>
          </w:p>
        </w:tc>
        <w:tc>
          <w:tcPr>
            <w:tcW w:w="1300"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8-35-239-9-90-12</w:t>
            </w:r>
          </w:p>
        </w:tc>
        <w:tc>
          <w:tcPr>
            <w:tcW w:w="3063" w:type="dxa"/>
          </w:tcPr>
          <w:p w:rsidR="00D926C6" w:rsidRPr="00407EEB" w:rsidRDefault="00D926C6" w:rsidP="00407EEB">
            <w:pPr>
              <w:autoSpaceDE w:val="0"/>
              <w:autoSpaceDN w:val="0"/>
              <w:adjustRightInd w:val="0"/>
              <w:spacing w:after="0" w:line="240" w:lineRule="auto"/>
              <w:rPr>
                <w:rFonts w:ascii="Times New Roman" w:hAnsi="Times New Roman"/>
                <w:sz w:val="18"/>
                <w:szCs w:val="18"/>
              </w:rPr>
            </w:pPr>
            <w:r w:rsidRPr="00407EEB">
              <w:rPr>
                <w:rFonts w:ascii="Times New Roman" w:hAnsi="Times New Roman"/>
                <w:sz w:val="18"/>
                <w:szCs w:val="18"/>
              </w:rPr>
              <w:t>https://shkolaglyadyanskaya-r45.gosweb.gosuslugi.ru/</w:t>
            </w:r>
          </w:p>
        </w:tc>
      </w:tr>
      <w:tr w:rsidR="00D926C6" w:rsidRPr="00E51EDF" w:rsidTr="00407EEB">
        <w:trPr>
          <w:jc w:val="center"/>
        </w:trPr>
        <w:tc>
          <w:tcPr>
            <w:tcW w:w="3699"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муниципальное казенное общеобразовательное учреждение «Гладковская средняя общеобразовательная школа»</w:t>
            </w:r>
          </w:p>
        </w:tc>
        <w:tc>
          <w:tcPr>
            <w:tcW w:w="2551" w:type="dxa"/>
          </w:tcPr>
          <w:p w:rsidR="00D926C6" w:rsidRPr="00407EEB" w:rsidRDefault="00D926C6" w:rsidP="00407EEB">
            <w:pPr>
              <w:spacing w:after="0" w:line="240" w:lineRule="auto"/>
              <w:rPr>
                <w:rFonts w:ascii="Times New Roman" w:hAnsi="Times New Roman"/>
                <w:sz w:val="18"/>
                <w:szCs w:val="18"/>
              </w:rPr>
            </w:pPr>
            <w:r w:rsidRPr="00407EEB">
              <w:rPr>
                <w:rFonts w:ascii="Times New Roman" w:hAnsi="Times New Roman"/>
                <w:sz w:val="18"/>
                <w:szCs w:val="18"/>
              </w:rPr>
              <w:t>641416, Курганская область, Притобольный район, с. Гладковское, ул. Школьная,11</w:t>
            </w:r>
          </w:p>
        </w:tc>
        <w:tc>
          <w:tcPr>
            <w:tcW w:w="1701"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Анисимов</w:t>
            </w:r>
          </w:p>
          <w:p w:rsidR="00D926C6" w:rsidRPr="00407EEB" w:rsidRDefault="00D926C6" w:rsidP="00407EEB">
            <w:pPr>
              <w:autoSpaceDE w:val="0"/>
              <w:autoSpaceDN w:val="0"/>
              <w:adjustRightInd w:val="0"/>
              <w:spacing w:after="0" w:line="240" w:lineRule="auto"/>
              <w:jc w:val="center"/>
              <w:rPr>
                <w:rFonts w:ascii="Times New Roman" w:hAnsi="Times New Roman"/>
                <w:sz w:val="18"/>
                <w:szCs w:val="18"/>
              </w:rPr>
            </w:pPr>
            <w:r w:rsidRPr="00407EEB">
              <w:rPr>
                <w:rFonts w:ascii="Times New Roman" w:hAnsi="Times New Roman"/>
                <w:sz w:val="18"/>
                <w:szCs w:val="18"/>
              </w:rPr>
              <w:t>Александр Иванович</w:t>
            </w:r>
          </w:p>
        </w:tc>
        <w:tc>
          <w:tcPr>
            <w:tcW w:w="2102"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gladcovkashool@yandex.ru</w:t>
            </w:r>
          </w:p>
        </w:tc>
        <w:tc>
          <w:tcPr>
            <w:tcW w:w="1300"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8-35-239-9-64-41</w:t>
            </w:r>
          </w:p>
        </w:tc>
        <w:tc>
          <w:tcPr>
            <w:tcW w:w="3063" w:type="dxa"/>
          </w:tcPr>
          <w:p w:rsidR="00D926C6" w:rsidRPr="00407EEB" w:rsidRDefault="00D926C6" w:rsidP="00407EEB">
            <w:pPr>
              <w:autoSpaceDE w:val="0"/>
              <w:autoSpaceDN w:val="0"/>
              <w:adjustRightInd w:val="0"/>
              <w:spacing w:after="0" w:line="240" w:lineRule="auto"/>
              <w:rPr>
                <w:rFonts w:ascii="Times New Roman" w:hAnsi="Times New Roman"/>
                <w:sz w:val="18"/>
                <w:szCs w:val="18"/>
              </w:rPr>
            </w:pPr>
            <w:r w:rsidRPr="00407EEB">
              <w:rPr>
                <w:rFonts w:ascii="Times New Roman" w:hAnsi="Times New Roman"/>
                <w:sz w:val="18"/>
                <w:szCs w:val="18"/>
              </w:rPr>
              <w:t>https://shkolagladkovskaya-r45.gosweb.gosuslugi.ru/</w:t>
            </w:r>
          </w:p>
        </w:tc>
      </w:tr>
      <w:tr w:rsidR="00D926C6" w:rsidRPr="00E51EDF" w:rsidTr="00407EEB">
        <w:trPr>
          <w:jc w:val="center"/>
        </w:trPr>
        <w:tc>
          <w:tcPr>
            <w:tcW w:w="3699"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муниципальное казенное общеобразовательное учреждение «Нагорская средняя общеобразовательная школа»</w:t>
            </w:r>
          </w:p>
        </w:tc>
        <w:tc>
          <w:tcPr>
            <w:tcW w:w="2551" w:type="dxa"/>
          </w:tcPr>
          <w:p w:rsidR="00D926C6" w:rsidRPr="00407EEB" w:rsidRDefault="00D926C6" w:rsidP="00407EEB">
            <w:pPr>
              <w:spacing w:after="0" w:line="240" w:lineRule="auto"/>
              <w:rPr>
                <w:rFonts w:ascii="Times New Roman" w:hAnsi="Times New Roman"/>
                <w:sz w:val="18"/>
                <w:szCs w:val="18"/>
              </w:rPr>
            </w:pPr>
            <w:r w:rsidRPr="00407EEB">
              <w:rPr>
                <w:rFonts w:ascii="Times New Roman" w:hAnsi="Times New Roman"/>
                <w:sz w:val="18"/>
                <w:szCs w:val="18"/>
              </w:rPr>
              <w:t>641404, Курганская область, Притобольный район, с. Нагорское, ул. Центральная, 37</w:t>
            </w:r>
          </w:p>
        </w:tc>
        <w:tc>
          <w:tcPr>
            <w:tcW w:w="1701" w:type="dxa"/>
          </w:tcPr>
          <w:p w:rsidR="00D926C6" w:rsidRPr="00407EEB" w:rsidRDefault="00D926C6" w:rsidP="00407EEB">
            <w:pPr>
              <w:autoSpaceDE w:val="0"/>
              <w:autoSpaceDN w:val="0"/>
              <w:adjustRightInd w:val="0"/>
              <w:spacing w:after="0" w:line="240" w:lineRule="auto"/>
              <w:jc w:val="center"/>
              <w:rPr>
                <w:rFonts w:ascii="Times New Roman" w:hAnsi="Times New Roman"/>
                <w:sz w:val="18"/>
                <w:szCs w:val="18"/>
              </w:rPr>
            </w:pPr>
            <w:r w:rsidRPr="00407EEB">
              <w:rPr>
                <w:rFonts w:ascii="Times New Roman" w:hAnsi="Times New Roman"/>
                <w:sz w:val="18"/>
                <w:szCs w:val="18"/>
              </w:rPr>
              <w:t>Максимов Алексей Евгеньевич</w:t>
            </w:r>
          </w:p>
        </w:tc>
        <w:tc>
          <w:tcPr>
            <w:tcW w:w="2102"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nagorka-shkola@yandex.ru</w:t>
            </w:r>
          </w:p>
        </w:tc>
        <w:tc>
          <w:tcPr>
            <w:tcW w:w="1300"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8-35-239-9-85-67</w:t>
            </w:r>
          </w:p>
        </w:tc>
        <w:tc>
          <w:tcPr>
            <w:tcW w:w="3063" w:type="dxa"/>
          </w:tcPr>
          <w:p w:rsidR="00D926C6" w:rsidRPr="00407EEB" w:rsidRDefault="00D926C6" w:rsidP="00407EEB">
            <w:pPr>
              <w:autoSpaceDE w:val="0"/>
              <w:autoSpaceDN w:val="0"/>
              <w:adjustRightInd w:val="0"/>
              <w:spacing w:after="0" w:line="240" w:lineRule="auto"/>
              <w:rPr>
                <w:rFonts w:ascii="Times New Roman" w:hAnsi="Times New Roman"/>
                <w:sz w:val="18"/>
                <w:szCs w:val="18"/>
              </w:rPr>
            </w:pPr>
            <w:r w:rsidRPr="00407EEB">
              <w:rPr>
                <w:rFonts w:ascii="Times New Roman" w:hAnsi="Times New Roman"/>
                <w:sz w:val="18"/>
                <w:szCs w:val="18"/>
              </w:rPr>
              <w:t>https://shkolanagorskaya-r45.gosweb.gosuslugi.ru/</w:t>
            </w:r>
          </w:p>
        </w:tc>
      </w:tr>
      <w:tr w:rsidR="00D926C6" w:rsidRPr="00E51EDF" w:rsidTr="00407EEB">
        <w:trPr>
          <w:jc w:val="center"/>
        </w:trPr>
        <w:tc>
          <w:tcPr>
            <w:tcW w:w="3699"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муниципальное казенное общеобразовательное учреждение «Притобольная средняя общеобразовательная школа»</w:t>
            </w:r>
          </w:p>
        </w:tc>
        <w:tc>
          <w:tcPr>
            <w:tcW w:w="2551" w:type="dxa"/>
          </w:tcPr>
          <w:p w:rsidR="00D926C6" w:rsidRPr="00407EEB" w:rsidRDefault="00D926C6" w:rsidP="00407EEB">
            <w:pPr>
              <w:spacing w:after="0" w:line="240" w:lineRule="auto"/>
              <w:rPr>
                <w:rFonts w:ascii="Times New Roman" w:hAnsi="Times New Roman"/>
                <w:sz w:val="18"/>
                <w:szCs w:val="18"/>
              </w:rPr>
            </w:pPr>
            <w:r w:rsidRPr="00407EEB">
              <w:rPr>
                <w:rFonts w:ascii="Times New Roman" w:hAnsi="Times New Roman"/>
                <w:sz w:val="18"/>
                <w:szCs w:val="18"/>
              </w:rPr>
              <w:t>641413, Курганская область, Притобольный район, с. Боровлянка, ул. Школьная, 5</w:t>
            </w:r>
          </w:p>
        </w:tc>
        <w:tc>
          <w:tcPr>
            <w:tcW w:w="1701" w:type="dxa"/>
          </w:tcPr>
          <w:p w:rsidR="00D926C6" w:rsidRPr="00407EEB" w:rsidRDefault="00D926C6" w:rsidP="00407EEB">
            <w:pPr>
              <w:autoSpaceDE w:val="0"/>
              <w:autoSpaceDN w:val="0"/>
              <w:adjustRightInd w:val="0"/>
              <w:spacing w:after="0" w:line="240" w:lineRule="auto"/>
              <w:jc w:val="center"/>
              <w:rPr>
                <w:rFonts w:ascii="Times New Roman" w:hAnsi="Times New Roman"/>
                <w:sz w:val="18"/>
                <w:szCs w:val="18"/>
              </w:rPr>
            </w:pPr>
            <w:r w:rsidRPr="00407EEB">
              <w:rPr>
                <w:rFonts w:ascii="Times New Roman" w:hAnsi="Times New Roman"/>
                <w:sz w:val="18"/>
                <w:szCs w:val="18"/>
              </w:rPr>
              <w:t>Александров Александр Александрович</w:t>
            </w:r>
          </w:p>
        </w:tc>
        <w:tc>
          <w:tcPr>
            <w:tcW w:w="2102"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pritschool@mail.ru</w:t>
            </w:r>
          </w:p>
        </w:tc>
        <w:tc>
          <w:tcPr>
            <w:tcW w:w="1300"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8-35-239-9-37-05</w:t>
            </w:r>
          </w:p>
        </w:tc>
        <w:tc>
          <w:tcPr>
            <w:tcW w:w="3063" w:type="dxa"/>
          </w:tcPr>
          <w:p w:rsidR="00D926C6" w:rsidRPr="00407EEB" w:rsidRDefault="00D926C6" w:rsidP="00407EEB">
            <w:pPr>
              <w:autoSpaceDE w:val="0"/>
              <w:autoSpaceDN w:val="0"/>
              <w:adjustRightInd w:val="0"/>
              <w:spacing w:after="0" w:line="240" w:lineRule="auto"/>
              <w:rPr>
                <w:rFonts w:ascii="Times New Roman" w:hAnsi="Times New Roman"/>
                <w:sz w:val="18"/>
                <w:szCs w:val="18"/>
              </w:rPr>
            </w:pPr>
            <w:r w:rsidRPr="00407EEB">
              <w:rPr>
                <w:rFonts w:ascii="Times New Roman" w:hAnsi="Times New Roman"/>
                <w:sz w:val="18"/>
                <w:szCs w:val="18"/>
              </w:rPr>
              <w:t>https://shkolapritobolnayaborovlyanskoe-r45.gosweb.gosuslugi.ru/</w:t>
            </w:r>
          </w:p>
        </w:tc>
      </w:tr>
      <w:tr w:rsidR="00D926C6" w:rsidRPr="00E51EDF" w:rsidTr="00407EEB">
        <w:trPr>
          <w:jc w:val="center"/>
        </w:trPr>
        <w:tc>
          <w:tcPr>
            <w:tcW w:w="3699"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 xml:space="preserve">  муниципальное казенное общеобразовательное учреждение «Раскатихинская средняя общеобразовательная школа»</w:t>
            </w:r>
          </w:p>
        </w:tc>
        <w:tc>
          <w:tcPr>
            <w:tcW w:w="2551" w:type="dxa"/>
          </w:tcPr>
          <w:p w:rsidR="00D926C6" w:rsidRPr="00407EEB" w:rsidRDefault="00D926C6" w:rsidP="00407EEB">
            <w:pPr>
              <w:spacing w:after="0" w:line="240" w:lineRule="auto"/>
              <w:rPr>
                <w:rFonts w:ascii="Times New Roman" w:hAnsi="Times New Roman"/>
                <w:sz w:val="18"/>
                <w:szCs w:val="18"/>
              </w:rPr>
            </w:pPr>
            <w:r w:rsidRPr="00407EEB">
              <w:rPr>
                <w:rFonts w:ascii="Times New Roman" w:hAnsi="Times New Roman"/>
                <w:sz w:val="18"/>
                <w:szCs w:val="18"/>
              </w:rPr>
              <w:t>641403, Курганская область, Притобольный район, с. Раскатиха, ул. Центральная, 4</w:t>
            </w:r>
          </w:p>
        </w:tc>
        <w:tc>
          <w:tcPr>
            <w:tcW w:w="1701" w:type="dxa"/>
          </w:tcPr>
          <w:p w:rsidR="00D926C6" w:rsidRPr="00407EEB" w:rsidRDefault="00D926C6" w:rsidP="00407EEB">
            <w:pPr>
              <w:autoSpaceDE w:val="0"/>
              <w:autoSpaceDN w:val="0"/>
              <w:adjustRightInd w:val="0"/>
              <w:spacing w:after="0" w:line="240" w:lineRule="auto"/>
              <w:jc w:val="center"/>
              <w:rPr>
                <w:rFonts w:ascii="Times New Roman" w:hAnsi="Times New Roman"/>
                <w:sz w:val="18"/>
                <w:szCs w:val="18"/>
              </w:rPr>
            </w:pPr>
            <w:r w:rsidRPr="00407EEB">
              <w:rPr>
                <w:rFonts w:ascii="Times New Roman" w:hAnsi="Times New Roman"/>
                <w:sz w:val="18"/>
                <w:szCs w:val="18"/>
              </w:rPr>
              <w:t>-</w:t>
            </w:r>
          </w:p>
        </w:tc>
        <w:tc>
          <w:tcPr>
            <w:tcW w:w="2102"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raskatiha@mail.ru</w:t>
            </w:r>
          </w:p>
        </w:tc>
        <w:tc>
          <w:tcPr>
            <w:tcW w:w="1300"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8-35-239-9-87-34</w:t>
            </w:r>
          </w:p>
        </w:tc>
        <w:tc>
          <w:tcPr>
            <w:tcW w:w="3063" w:type="dxa"/>
          </w:tcPr>
          <w:p w:rsidR="00D926C6" w:rsidRPr="00407EEB" w:rsidRDefault="00D926C6" w:rsidP="00407EEB">
            <w:pPr>
              <w:autoSpaceDE w:val="0"/>
              <w:autoSpaceDN w:val="0"/>
              <w:adjustRightInd w:val="0"/>
              <w:spacing w:after="0" w:line="240" w:lineRule="auto"/>
              <w:rPr>
                <w:rFonts w:ascii="Times New Roman" w:hAnsi="Times New Roman"/>
                <w:sz w:val="18"/>
                <w:szCs w:val="18"/>
              </w:rPr>
            </w:pPr>
            <w:r w:rsidRPr="00407EEB">
              <w:rPr>
                <w:rFonts w:ascii="Times New Roman" w:hAnsi="Times New Roman"/>
                <w:sz w:val="18"/>
                <w:szCs w:val="18"/>
              </w:rPr>
              <w:t>https://shkolaraskatixinskaya-r45.gosweb.gosuslugi.ru/</w:t>
            </w:r>
          </w:p>
        </w:tc>
      </w:tr>
      <w:tr w:rsidR="00D926C6" w:rsidRPr="00E51EDF" w:rsidTr="00407EEB">
        <w:trPr>
          <w:jc w:val="center"/>
        </w:trPr>
        <w:tc>
          <w:tcPr>
            <w:tcW w:w="3699"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муниципальное казенное общеобразовательное учреждение «Ялымская средняя общеобразовательная школа»</w:t>
            </w:r>
          </w:p>
        </w:tc>
        <w:tc>
          <w:tcPr>
            <w:tcW w:w="2551" w:type="dxa"/>
          </w:tcPr>
          <w:p w:rsidR="00D926C6" w:rsidRPr="00407EEB" w:rsidRDefault="00D926C6" w:rsidP="00407EEB">
            <w:pPr>
              <w:spacing w:after="0" w:line="240" w:lineRule="auto"/>
              <w:rPr>
                <w:rFonts w:ascii="Times New Roman" w:hAnsi="Times New Roman"/>
                <w:sz w:val="18"/>
                <w:szCs w:val="18"/>
              </w:rPr>
            </w:pPr>
            <w:r w:rsidRPr="00407EEB">
              <w:rPr>
                <w:rFonts w:ascii="Times New Roman" w:hAnsi="Times New Roman"/>
                <w:sz w:val="18"/>
                <w:szCs w:val="18"/>
              </w:rPr>
              <w:t>641411, Курганская область, Притобольный район, с. Ялым, ул. Центральная, 16</w:t>
            </w:r>
          </w:p>
        </w:tc>
        <w:tc>
          <w:tcPr>
            <w:tcW w:w="1701" w:type="dxa"/>
          </w:tcPr>
          <w:p w:rsidR="00D926C6" w:rsidRPr="00407EEB" w:rsidRDefault="00D926C6" w:rsidP="00407EEB">
            <w:pPr>
              <w:autoSpaceDE w:val="0"/>
              <w:autoSpaceDN w:val="0"/>
              <w:adjustRightInd w:val="0"/>
              <w:spacing w:after="0" w:line="240" w:lineRule="auto"/>
              <w:jc w:val="center"/>
              <w:rPr>
                <w:rFonts w:ascii="Times New Roman" w:hAnsi="Times New Roman"/>
                <w:sz w:val="18"/>
                <w:szCs w:val="18"/>
              </w:rPr>
            </w:pPr>
            <w:r w:rsidRPr="00407EEB">
              <w:rPr>
                <w:rFonts w:ascii="Times New Roman" w:hAnsi="Times New Roman"/>
                <w:sz w:val="18"/>
                <w:szCs w:val="18"/>
              </w:rPr>
              <w:t>Новикова Наталья Дмитриевна</w:t>
            </w:r>
          </w:p>
        </w:tc>
        <w:tc>
          <w:tcPr>
            <w:tcW w:w="2102"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yalymschool@mail.ru</w:t>
            </w:r>
          </w:p>
        </w:tc>
        <w:tc>
          <w:tcPr>
            <w:tcW w:w="1300"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8-35-239-9-89-19</w:t>
            </w:r>
          </w:p>
        </w:tc>
        <w:tc>
          <w:tcPr>
            <w:tcW w:w="3063" w:type="dxa"/>
          </w:tcPr>
          <w:p w:rsidR="00D926C6" w:rsidRPr="00407EEB" w:rsidRDefault="00D926C6" w:rsidP="00407EEB">
            <w:pPr>
              <w:autoSpaceDE w:val="0"/>
              <w:autoSpaceDN w:val="0"/>
              <w:adjustRightInd w:val="0"/>
              <w:spacing w:after="0" w:line="240" w:lineRule="auto"/>
              <w:rPr>
                <w:rFonts w:ascii="Times New Roman" w:hAnsi="Times New Roman"/>
                <w:sz w:val="18"/>
                <w:szCs w:val="18"/>
              </w:rPr>
            </w:pPr>
            <w:r w:rsidRPr="00407EEB">
              <w:rPr>
                <w:rFonts w:ascii="Times New Roman" w:hAnsi="Times New Roman"/>
                <w:sz w:val="18"/>
                <w:szCs w:val="18"/>
              </w:rPr>
              <w:t>https://shkolayalymskaya-r45.gosweb.gosuslugi.ru/</w:t>
            </w:r>
          </w:p>
        </w:tc>
      </w:tr>
      <w:tr w:rsidR="00D926C6" w:rsidRPr="00E51EDF" w:rsidTr="00407EEB">
        <w:trPr>
          <w:jc w:val="center"/>
        </w:trPr>
        <w:tc>
          <w:tcPr>
            <w:tcW w:w="3699"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муниципальное казенное общеобразовательное учреждение «Межборская основная общеобразовательная школа»</w:t>
            </w:r>
          </w:p>
        </w:tc>
        <w:tc>
          <w:tcPr>
            <w:tcW w:w="2551" w:type="dxa"/>
          </w:tcPr>
          <w:p w:rsidR="00D926C6" w:rsidRPr="00407EEB" w:rsidRDefault="00D926C6" w:rsidP="00407EEB">
            <w:pPr>
              <w:spacing w:after="0" w:line="240" w:lineRule="auto"/>
              <w:rPr>
                <w:rFonts w:ascii="Times New Roman" w:hAnsi="Times New Roman"/>
                <w:sz w:val="18"/>
                <w:szCs w:val="18"/>
              </w:rPr>
            </w:pPr>
            <w:r w:rsidRPr="00407EEB">
              <w:rPr>
                <w:rFonts w:ascii="Times New Roman" w:hAnsi="Times New Roman"/>
                <w:sz w:val="18"/>
                <w:szCs w:val="18"/>
              </w:rPr>
              <w:t>641415, Курганская область, Притобольный район, с. Межборное, ул. Сосновая, 8</w:t>
            </w:r>
          </w:p>
        </w:tc>
        <w:tc>
          <w:tcPr>
            <w:tcW w:w="1701" w:type="dxa"/>
          </w:tcPr>
          <w:p w:rsidR="00D926C6" w:rsidRPr="00407EEB" w:rsidRDefault="00D926C6" w:rsidP="00407EEB">
            <w:pPr>
              <w:autoSpaceDE w:val="0"/>
              <w:autoSpaceDN w:val="0"/>
              <w:adjustRightInd w:val="0"/>
              <w:spacing w:after="0" w:line="240" w:lineRule="auto"/>
              <w:jc w:val="center"/>
              <w:rPr>
                <w:rFonts w:ascii="Times New Roman" w:hAnsi="Times New Roman"/>
                <w:sz w:val="18"/>
                <w:szCs w:val="18"/>
              </w:rPr>
            </w:pPr>
            <w:r w:rsidRPr="00407EEB">
              <w:rPr>
                <w:rFonts w:ascii="Times New Roman" w:hAnsi="Times New Roman"/>
                <w:sz w:val="18"/>
                <w:szCs w:val="18"/>
              </w:rPr>
              <w:t>Орлова</w:t>
            </w:r>
          </w:p>
          <w:p w:rsidR="00D926C6" w:rsidRPr="00407EEB" w:rsidRDefault="00D926C6" w:rsidP="00407EEB">
            <w:pPr>
              <w:autoSpaceDE w:val="0"/>
              <w:autoSpaceDN w:val="0"/>
              <w:adjustRightInd w:val="0"/>
              <w:spacing w:after="0" w:line="240" w:lineRule="auto"/>
              <w:jc w:val="center"/>
              <w:rPr>
                <w:rFonts w:ascii="Times New Roman" w:hAnsi="Times New Roman"/>
                <w:sz w:val="18"/>
                <w:szCs w:val="18"/>
              </w:rPr>
            </w:pPr>
            <w:r w:rsidRPr="00407EEB">
              <w:rPr>
                <w:rFonts w:ascii="Times New Roman" w:hAnsi="Times New Roman"/>
                <w:sz w:val="18"/>
                <w:szCs w:val="18"/>
              </w:rPr>
              <w:t>Ольга Анатольевна</w:t>
            </w:r>
          </w:p>
        </w:tc>
        <w:tc>
          <w:tcPr>
            <w:tcW w:w="2102" w:type="dxa"/>
          </w:tcPr>
          <w:p w:rsidR="00D926C6" w:rsidRPr="00407EEB" w:rsidRDefault="00D926C6" w:rsidP="00407EEB">
            <w:pPr>
              <w:autoSpaceDE w:val="0"/>
              <w:autoSpaceDN w:val="0"/>
              <w:adjustRightInd w:val="0"/>
              <w:spacing w:after="0" w:line="240" w:lineRule="auto"/>
              <w:rPr>
                <w:rFonts w:ascii="Times New Roman" w:hAnsi="Times New Roman"/>
                <w:sz w:val="18"/>
                <w:szCs w:val="18"/>
              </w:rPr>
            </w:pPr>
            <w:r w:rsidRPr="00407EEB">
              <w:rPr>
                <w:rFonts w:ascii="Times New Roman" w:hAnsi="Times New Roman"/>
                <w:sz w:val="18"/>
                <w:szCs w:val="18"/>
              </w:rPr>
              <w:t>shkola-mezborsk@yandex.ru</w:t>
            </w:r>
          </w:p>
        </w:tc>
        <w:tc>
          <w:tcPr>
            <w:tcW w:w="1300"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8-35-239-9-45-36</w:t>
            </w:r>
          </w:p>
        </w:tc>
        <w:tc>
          <w:tcPr>
            <w:tcW w:w="3063" w:type="dxa"/>
          </w:tcPr>
          <w:p w:rsidR="00D926C6" w:rsidRPr="00407EEB" w:rsidRDefault="00D926C6" w:rsidP="00407EEB">
            <w:pPr>
              <w:autoSpaceDE w:val="0"/>
              <w:autoSpaceDN w:val="0"/>
              <w:adjustRightInd w:val="0"/>
              <w:spacing w:after="0" w:line="240" w:lineRule="auto"/>
              <w:rPr>
                <w:rFonts w:ascii="Times New Roman" w:hAnsi="Times New Roman"/>
                <w:sz w:val="18"/>
                <w:szCs w:val="18"/>
              </w:rPr>
            </w:pPr>
            <w:r w:rsidRPr="00407EEB">
              <w:rPr>
                <w:rFonts w:ascii="Times New Roman" w:hAnsi="Times New Roman"/>
                <w:sz w:val="18"/>
                <w:szCs w:val="18"/>
              </w:rPr>
              <w:t>https://shkolamezhborskaya-r45.gosweb.gosuslugi.ru/</w:t>
            </w:r>
          </w:p>
        </w:tc>
      </w:tr>
      <w:tr w:rsidR="00D926C6" w:rsidRPr="00E51EDF" w:rsidTr="00407EEB">
        <w:trPr>
          <w:jc w:val="center"/>
        </w:trPr>
        <w:tc>
          <w:tcPr>
            <w:tcW w:w="3699"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муниципальное казенное общеобразовательное учреждение «Плотниковская основная общеобразовательная школа</w:t>
            </w:r>
          </w:p>
        </w:tc>
        <w:tc>
          <w:tcPr>
            <w:tcW w:w="2551" w:type="dxa"/>
          </w:tcPr>
          <w:p w:rsidR="00D926C6" w:rsidRPr="00407EEB" w:rsidRDefault="00D926C6" w:rsidP="00407EEB">
            <w:pPr>
              <w:spacing w:after="0" w:line="240" w:lineRule="auto"/>
              <w:rPr>
                <w:rFonts w:ascii="Times New Roman" w:hAnsi="Times New Roman"/>
                <w:sz w:val="18"/>
                <w:szCs w:val="18"/>
              </w:rPr>
            </w:pPr>
            <w:r w:rsidRPr="00407EEB">
              <w:rPr>
                <w:rFonts w:ascii="Times New Roman" w:hAnsi="Times New Roman"/>
                <w:sz w:val="18"/>
                <w:szCs w:val="18"/>
              </w:rPr>
              <w:t>641412, Курганская область, Притобольный район, с. Плотниково, ул. Центральная, 69</w:t>
            </w:r>
          </w:p>
        </w:tc>
        <w:tc>
          <w:tcPr>
            <w:tcW w:w="1701"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Подкорытова</w:t>
            </w:r>
          </w:p>
          <w:p w:rsidR="00D926C6" w:rsidRPr="00407EEB" w:rsidRDefault="00D926C6" w:rsidP="00407EEB">
            <w:pPr>
              <w:autoSpaceDE w:val="0"/>
              <w:autoSpaceDN w:val="0"/>
              <w:adjustRightInd w:val="0"/>
              <w:spacing w:after="0" w:line="240" w:lineRule="auto"/>
              <w:jc w:val="center"/>
              <w:rPr>
                <w:rFonts w:ascii="Times New Roman" w:hAnsi="Times New Roman"/>
                <w:sz w:val="18"/>
                <w:szCs w:val="18"/>
              </w:rPr>
            </w:pPr>
            <w:r w:rsidRPr="00407EEB">
              <w:rPr>
                <w:rFonts w:ascii="Times New Roman" w:hAnsi="Times New Roman"/>
                <w:sz w:val="18"/>
                <w:szCs w:val="18"/>
              </w:rPr>
              <w:t>Ольга Петровна</w:t>
            </w:r>
          </w:p>
        </w:tc>
        <w:tc>
          <w:tcPr>
            <w:tcW w:w="2102" w:type="dxa"/>
          </w:tcPr>
          <w:p w:rsidR="00D926C6" w:rsidRPr="00407EEB" w:rsidRDefault="00D926C6" w:rsidP="00407EEB">
            <w:pPr>
              <w:autoSpaceDE w:val="0"/>
              <w:autoSpaceDN w:val="0"/>
              <w:adjustRightInd w:val="0"/>
              <w:spacing w:after="0" w:line="240" w:lineRule="auto"/>
              <w:rPr>
                <w:rFonts w:ascii="Times New Roman" w:hAnsi="Times New Roman"/>
                <w:sz w:val="18"/>
                <w:szCs w:val="18"/>
              </w:rPr>
            </w:pPr>
            <w:r w:rsidRPr="00407EEB">
              <w:rPr>
                <w:rFonts w:ascii="Times New Roman" w:hAnsi="Times New Roman"/>
                <w:sz w:val="18"/>
                <w:szCs w:val="18"/>
              </w:rPr>
              <w:t>plotschool@mail.ru</w:t>
            </w:r>
          </w:p>
        </w:tc>
        <w:tc>
          <w:tcPr>
            <w:tcW w:w="1300"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8-35-239-9-86-44</w:t>
            </w:r>
          </w:p>
        </w:tc>
        <w:tc>
          <w:tcPr>
            <w:tcW w:w="3063" w:type="dxa"/>
          </w:tcPr>
          <w:p w:rsidR="00D926C6" w:rsidRPr="00407EEB" w:rsidRDefault="00D926C6" w:rsidP="00407EEB">
            <w:pPr>
              <w:autoSpaceDE w:val="0"/>
              <w:autoSpaceDN w:val="0"/>
              <w:adjustRightInd w:val="0"/>
              <w:spacing w:after="0" w:line="240" w:lineRule="auto"/>
              <w:rPr>
                <w:rFonts w:ascii="Times New Roman" w:hAnsi="Times New Roman"/>
                <w:sz w:val="18"/>
                <w:szCs w:val="18"/>
              </w:rPr>
            </w:pPr>
            <w:r w:rsidRPr="00407EEB">
              <w:rPr>
                <w:rFonts w:ascii="Times New Roman" w:hAnsi="Times New Roman"/>
                <w:sz w:val="18"/>
                <w:szCs w:val="18"/>
              </w:rPr>
              <w:t>https://shkolaplotnikovskaya-r45.gosweb.gosuslugi.ru/</w:t>
            </w:r>
          </w:p>
        </w:tc>
      </w:tr>
      <w:tr w:rsidR="00D926C6" w:rsidRPr="00E51EDF" w:rsidTr="00407EEB">
        <w:trPr>
          <w:jc w:val="center"/>
        </w:trPr>
        <w:tc>
          <w:tcPr>
            <w:tcW w:w="3699"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муниципальное казенное общеобразовательное учреждение «Чернавская основная общеобразовательная школа»</w:t>
            </w:r>
          </w:p>
        </w:tc>
        <w:tc>
          <w:tcPr>
            <w:tcW w:w="2551" w:type="dxa"/>
          </w:tcPr>
          <w:p w:rsidR="00D926C6" w:rsidRPr="00407EEB" w:rsidRDefault="00D926C6" w:rsidP="00407EEB">
            <w:pPr>
              <w:spacing w:after="0" w:line="240" w:lineRule="auto"/>
              <w:rPr>
                <w:rFonts w:ascii="Times New Roman" w:hAnsi="Times New Roman"/>
                <w:sz w:val="18"/>
                <w:szCs w:val="18"/>
              </w:rPr>
            </w:pPr>
            <w:r w:rsidRPr="00407EEB">
              <w:rPr>
                <w:rFonts w:ascii="Times New Roman" w:hAnsi="Times New Roman"/>
                <w:sz w:val="18"/>
                <w:szCs w:val="18"/>
              </w:rPr>
              <w:t>641402, Курганская область, Притобольный район, с. Чернавское, ул. Центральная, 24</w:t>
            </w:r>
          </w:p>
        </w:tc>
        <w:tc>
          <w:tcPr>
            <w:tcW w:w="1701"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Трубина</w:t>
            </w:r>
          </w:p>
          <w:p w:rsidR="00D926C6" w:rsidRPr="00407EEB" w:rsidRDefault="00D926C6" w:rsidP="00407EEB">
            <w:pPr>
              <w:autoSpaceDE w:val="0"/>
              <w:autoSpaceDN w:val="0"/>
              <w:adjustRightInd w:val="0"/>
              <w:spacing w:after="0" w:line="240" w:lineRule="auto"/>
              <w:jc w:val="center"/>
              <w:rPr>
                <w:rFonts w:ascii="Times New Roman" w:hAnsi="Times New Roman"/>
                <w:sz w:val="18"/>
                <w:szCs w:val="18"/>
              </w:rPr>
            </w:pPr>
            <w:r w:rsidRPr="00407EEB">
              <w:rPr>
                <w:rFonts w:ascii="Times New Roman" w:hAnsi="Times New Roman"/>
                <w:sz w:val="18"/>
                <w:szCs w:val="18"/>
              </w:rPr>
              <w:t>Галина Никитична</w:t>
            </w:r>
          </w:p>
        </w:tc>
        <w:tc>
          <w:tcPr>
            <w:tcW w:w="2102" w:type="dxa"/>
          </w:tcPr>
          <w:p w:rsidR="00D926C6" w:rsidRPr="00407EEB" w:rsidRDefault="00D926C6" w:rsidP="00407EEB">
            <w:pPr>
              <w:autoSpaceDE w:val="0"/>
              <w:autoSpaceDN w:val="0"/>
              <w:adjustRightInd w:val="0"/>
              <w:spacing w:after="0" w:line="240" w:lineRule="auto"/>
              <w:rPr>
                <w:rFonts w:ascii="Times New Roman" w:hAnsi="Times New Roman"/>
                <w:sz w:val="18"/>
                <w:szCs w:val="18"/>
              </w:rPr>
            </w:pPr>
            <w:r w:rsidRPr="00407EEB">
              <w:rPr>
                <w:rFonts w:ascii="Times New Roman" w:hAnsi="Times New Roman"/>
                <w:sz w:val="18"/>
                <w:szCs w:val="18"/>
              </w:rPr>
              <w:t>1chernavskaj@mail.ru</w:t>
            </w:r>
          </w:p>
        </w:tc>
        <w:tc>
          <w:tcPr>
            <w:tcW w:w="1300" w:type="dxa"/>
          </w:tcPr>
          <w:p w:rsidR="00D926C6" w:rsidRPr="00407EEB" w:rsidRDefault="00D926C6" w:rsidP="00407EEB">
            <w:pPr>
              <w:spacing w:after="0" w:line="240" w:lineRule="auto"/>
              <w:jc w:val="center"/>
              <w:rPr>
                <w:rFonts w:ascii="Times New Roman" w:hAnsi="Times New Roman"/>
                <w:sz w:val="18"/>
                <w:szCs w:val="18"/>
              </w:rPr>
            </w:pPr>
            <w:r w:rsidRPr="00407EEB">
              <w:rPr>
                <w:rFonts w:ascii="Times New Roman" w:hAnsi="Times New Roman"/>
                <w:sz w:val="18"/>
                <w:szCs w:val="18"/>
              </w:rPr>
              <w:t>8-35-239-9-88-85</w:t>
            </w:r>
          </w:p>
        </w:tc>
        <w:tc>
          <w:tcPr>
            <w:tcW w:w="3063" w:type="dxa"/>
          </w:tcPr>
          <w:p w:rsidR="00D926C6" w:rsidRPr="00407EEB" w:rsidRDefault="00D926C6" w:rsidP="00407EEB">
            <w:pPr>
              <w:autoSpaceDE w:val="0"/>
              <w:autoSpaceDN w:val="0"/>
              <w:adjustRightInd w:val="0"/>
              <w:spacing w:after="0" w:line="240" w:lineRule="auto"/>
              <w:rPr>
                <w:rFonts w:ascii="Times New Roman" w:hAnsi="Times New Roman"/>
                <w:sz w:val="18"/>
                <w:szCs w:val="18"/>
              </w:rPr>
            </w:pPr>
            <w:r w:rsidRPr="00407EEB">
              <w:rPr>
                <w:rFonts w:ascii="Times New Roman" w:hAnsi="Times New Roman"/>
                <w:sz w:val="18"/>
                <w:szCs w:val="18"/>
              </w:rPr>
              <w:t>https://shkolachernavskaya-r45.gosweb.gosuslugi.ru/</w:t>
            </w:r>
          </w:p>
        </w:tc>
      </w:tr>
    </w:tbl>
    <w:p w:rsidR="00D926C6" w:rsidRPr="00E51EDF" w:rsidRDefault="00D926C6" w:rsidP="00023A1F">
      <w:pPr>
        <w:spacing w:after="0" w:line="240" w:lineRule="auto"/>
        <w:rPr>
          <w:rFonts w:ascii="Times New Roman" w:hAnsi="Times New Roman"/>
          <w:sz w:val="18"/>
          <w:szCs w:val="18"/>
          <w:lang w:eastAsia="en-US"/>
        </w:rPr>
        <w:sectPr w:rsidR="00D926C6" w:rsidRPr="00E51EDF" w:rsidSect="00E51EDF">
          <w:pgSz w:w="16838" w:h="11906" w:orient="landscape"/>
          <w:pgMar w:top="567" w:right="567" w:bottom="567" w:left="567" w:header="709" w:footer="709" w:gutter="0"/>
          <w:cols w:space="708"/>
          <w:docGrid w:linePitch="360"/>
        </w:sectPr>
      </w:pPr>
    </w:p>
    <w:tbl>
      <w:tblPr>
        <w:tblW w:w="0" w:type="auto"/>
        <w:tblLook w:val="00A0"/>
      </w:tblPr>
      <w:tblGrid>
        <w:gridCol w:w="4784"/>
        <w:gridCol w:w="4786"/>
      </w:tblGrid>
      <w:tr w:rsidR="00D926C6" w:rsidRPr="00E51EDF" w:rsidTr="00407EEB">
        <w:tc>
          <w:tcPr>
            <w:tcW w:w="4784" w:type="dxa"/>
          </w:tcPr>
          <w:p w:rsidR="00D926C6" w:rsidRPr="00407EEB" w:rsidRDefault="00D926C6" w:rsidP="00407EEB">
            <w:pPr>
              <w:shd w:val="clear" w:color="auto" w:fill="FFFFFF"/>
              <w:spacing w:after="0" w:line="240" w:lineRule="auto"/>
              <w:jc w:val="both"/>
              <w:rPr>
                <w:rFonts w:ascii="Times New Roman" w:hAnsi="Times New Roman"/>
                <w:sz w:val="18"/>
                <w:szCs w:val="18"/>
              </w:rPr>
            </w:pPr>
          </w:p>
        </w:tc>
        <w:tc>
          <w:tcPr>
            <w:tcW w:w="4786" w:type="dxa"/>
          </w:tcPr>
          <w:p w:rsidR="00D926C6" w:rsidRPr="00407EEB" w:rsidRDefault="00D926C6" w:rsidP="00407EEB">
            <w:pPr>
              <w:autoSpaceDE w:val="0"/>
              <w:autoSpaceDN w:val="0"/>
              <w:adjustRightInd w:val="0"/>
              <w:spacing w:after="0" w:line="240" w:lineRule="auto"/>
              <w:jc w:val="both"/>
              <w:outlineLvl w:val="1"/>
              <w:rPr>
                <w:rFonts w:ascii="Times New Roman" w:hAnsi="Times New Roman"/>
                <w:sz w:val="18"/>
                <w:szCs w:val="18"/>
              </w:rPr>
            </w:pPr>
            <w:r w:rsidRPr="00407EEB">
              <w:rPr>
                <w:rFonts w:ascii="Times New Roman" w:hAnsi="Times New Roman"/>
                <w:sz w:val="18"/>
                <w:szCs w:val="18"/>
              </w:rPr>
              <w:t xml:space="preserve">Приложение 2 к Административному регламенту </w:t>
            </w:r>
            <w:r w:rsidRPr="00407EEB">
              <w:rPr>
                <w:rFonts w:ascii="Times New Roman" w:hAnsi="Times New Roman"/>
                <w:bCs/>
                <w:sz w:val="18"/>
                <w:szCs w:val="18"/>
              </w:rPr>
              <w:t xml:space="preserve">предоставления муниципальной услуги «Предоставление информации </w:t>
            </w:r>
            <w:r w:rsidRPr="00407EEB">
              <w:rPr>
                <w:rFonts w:ascii="Times New Roman" w:hAnsi="Times New Roman"/>
                <w:sz w:val="18"/>
                <w:szCs w:val="18"/>
              </w:rPr>
              <w:t>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Притобольного района»</w:t>
            </w:r>
          </w:p>
          <w:p w:rsidR="00D926C6" w:rsidRPr="00407EEB" w:rsidRDefault="00D926C6" w:rsidP="00407EEB">
            <w:pPr>
              <w:autoSpaceDE w:val="0"/>
              <w:autoSpaceDN w:val="0"/>
              <w:adjustRightInd w:val="0"/>
              <w:spacing w:after="0" w:line="240" w:lineRule="auto"/>
              <w:outlineLvl w:val="1"/>
              <w:rPr>
                <w:rFonts w:ascii="Times New Roman" w:hAnsi="Times New Roman"/>
                <w:sz w:val="18"/>
                <w:szCs w:val="18"/>
              </w:rPr>
            </w:pPr>
          </w:p>
        </w:tc>
      </w:tr>
    </w:tbl>
    <w:p w:rsidR="00D926C6" w:rsidRPr="00E51EDF" w:rsidRDefault="00D926C6" w:rsidP="00E51EDF">
      <w:pPr>
        <w:autoSpaceDE w:val="0"/>
        <w:autoSpaceDN w:val="0"/>
        <w:adjustRightInd w:val="0"/>
        <w:spacing w:after="0" w:line="240" w:lineRule="auto"/>
        <w:rPr>
          <w:rFonts w:ascii="Times New Roman" w:hAnsi="Times New Roman"/>
          <w:sz w:val="18"/>
          <w:szCs w:val="18"/>
        </w:rPr>
      </w:pPr>
      <w:r w:rsidRPr="00E51EDF">
        <w:rPr>
          <w:rFonts w:ascii="Times New Roman" w:hAnsi="Times New Roman"/>
          <w:sz w:val="18"/>
          <w:szCs w:val="18"/>
        </w:rPr>
        <w:t xml:space="preserve">Учетный № ________________                                </w:t>
      </w:r>
    </w:p>
    <w:p w:rsidR="00D926C6" w:rsidRPr="00E51EDF" w:rsidRDefault="00D926C6" w:rsidP="00E51EDF">
      <w:pPr>
        <w:autoSpaceDE w:val="0"/>
        <w:autoSpaceDN w:val="0"/>
        <w:adjustRightInd w:val="0"/>
        <w:spacing w:after="0" w:line="240" w:lineRule="auto"/>
        <w:rPr>
          <w:rFonts w:ascii="Times New Roman" w:hAnsi="Times New Roman"/>
          <w:sz w:val="18"/>
          <w:szCs w:val="18"/>
        </w:rPr>
      </w:pPr>
      <w:r w:rsidRPr="00E51EDF">
        <w:rPr>
          <w:rFonts w:ascii="Times New Roman" w:hAnsi="Times New Roman"/>
          <w:sz w:val="18"/>
          <w:szCs w:val="18"/>
        </w:rPr>
        <w:t xml:space="preserve"> "___" __________ 20__ г.                                             </w:t>
      </w:r>
    </w:p>
    <w:tbl>
      <w:tblPr>
        <w:tblW w:w="9606" w:type="dxa"/>
        <w:tblLook w:val="01E0"/>
      </w:tblPr>
      <w:tblGrid>
        <w:gridCol w:w="5130"/>
        <w:gridCol w:w="4476"/>
      </w:tblGrid>
      <w:tr w:rsidR="00D926C6" w:rsidRPr="00E51EDF" w:rsidTr="00E51EDF">
        <w:tc>
          <w:tcPr>
            <w:tcW w:w="5130" w:type="dxa"/>
          </w:tcPr>
          <w:p w:rsidR="00D926C6" w:rsidRPr="00E51EDF" w:rsidRDefault="00D926C6" w:rsidP="00E51EDF">
            <w:pPr>
              <w:spacing w:after="0" w:line="240" w:lineRule="auto"/>
              <w:jc w:val="center"/>
              <w:rPr>
                <w:rFonts w:ascii="Times New Roman" w:hAnsi="Times New Roman"/>
                <w:sz w:val="18"/>
                <w:szCs w:val="18"/>
                <w:lang w:eastAsia="en-US"/>
              </w:rPr>
            </w:pPr>
          </w:p>
        </w:tc>
        <w:tc>
          <w:tcPr>
            <w:tcW w:w="4476" w:type="dxa"/>
          </w:tcPr>
          <w:p w:rsidR="00D926C6" w:rsidRPr="00E51EDF" w:rsidRDefault="00D926C6" w:rsidP="00E51EDF">
            <w:pPr>
              <w:spacing w:after="0" w:line="240" w:lineRule="auto"/>
              <w:rPr>
                <w:rFonts w:ascii="Times New Roman" w:hAnsi="Times New Roman"/>
                <w:sz w:val="18"/>
                <w:szCs w:val="18"/>
                <w:lang w:eastAsia="en-US"/>
              </w:rPr>
            </w:pPr>
            <w:r w:rsidRPr="00E51EDF">
              <w:rPr>
                <w:rFonts w:ascii="Times New Roman" w:hAnsi="Times New Roman"/>
                <w:sz w:val="18"/>
                <w:szCs w:val="18"/>
                <w:lang w:eastAsia="en-US"/>
              </w:rPr>
              <w:t xml:space="preserve">_________________________________               </w:t>
            </w:r>
          </w:p>
          <w:p w:rsidR="00D926C6" w:rsidRPr="00E51EDF" w:rsidRDefault="00D926C6" w:rsidP="00E51EDF">
            <w:pPr>
              <w:spacing w:after="0" w:line="240" w:lineRule="auto"/>
              <w:jc w:val="center"/>
              <w:rPr>
                <w:rFonts w:ascii="Times New Roman" w:hAnsi="Times New Roman"/>
                <w:i/>
                <w:sz w:val="18"/>
                <w:szCs w:val="18"/>
                <w:lang w:eastAsia="en-US"/>
              </w:rPr>
            </w:pPr>
            <w:r w:rsidRPr="00E51EDF">
              <w:rPr>
                <w:rFonts w:ascii="Times New Roman" w:hAnsi="Times New Roman"/>
                <w:i/>
                <w:sz w:val="18"/>
                <w:szCs w:val="18"/>
                <w:lang w:eastAsia="en-US"/>
              </w:rPr>
              <w:t xml:space="preserve">(указывается образовательная организация или отдел образования) </w:t>
            </w:r>
          </w:p>
          <w:p w:rsidR="00D926C6" w:rsidRPr="00E51EDF" w:rsidRDefault="00D926C6" w:rsidP="00E51EDF">
            <w:pPr>
              <w:spacing w:after="0" w:line="240" w:lineRule="auto"/>
              <w:jc w:val="center"/>
              <w:rPr>
                <w:rFonts w:ascii="Times New Roman" w:hAnsi="Times New Roman"/>
                <w:sz w:val="18"/>
                <w:szCs w:val="18"/>
                <w:lang w:eastAsia="en-US"/>
              </w:rPr>
            </w:pPr>
            <w:r w:rsidRPr="00E51EDF">
              <w:rPr>
                <w:rFonts w:ascii="Times New Roman" w:hAnsi="Times New Roman"/>
                <w:sz w:val="18"/>
                <w:szCs w:val="18"/>
                <w:lang w:eastAsia="en-US"/>
              </w:rPr>
              <w:t xml:space="preserve">от ________________________________               </w:t>
            </w:r>
          </w:p>
          <w:p w:rsidR="00D926C6" w:rsidRPr="00E51EDF" w:rsidRDefault="00D926C6" w:rsidP="00E51EDF">
            <w:pPr>
              <w:spacing w:after="0" w:line="240" w:lineRule="auto"/>
              <w:jc w:val="center"/>
              <w:rPr>
                <w:rFonts w:ascii="Times New Roman" w:hAnsi="Times New Roman"/>
                <w:sz w:val="18"/>
                <w:szCs w:val="18"/>
                <w:lang w:eastAsia="en-US"/>
              </w:rPr>
            </w:pPr>
            <w:r w:rsidRPr="00E51EDF">
              <w:rPr>
                <w:rFonts w:ascii="Times New Roman" w:hAnsi="Times New Roman"/>
                <w:i/>
                <w:sz w:val="18"/>
                <w:szCs w:val="18"/>
                <w:lang w:eastAsia="en-US"/>
              </w:rPr>
              <w:t>(указывается фамилия, имя, отчество)</w:t>
            </w:r>
          </w:p>
          <w:p w:rsidR="00D926C6" w:rsidRPr="00E51EDF" w:rsidRDefault="00D926C6" w:rsidP="00E51EDF">
            <w:pPr>
              <w:spacing w:after="0" w:line="240" w:lineRule="auto"/>
              <w:rPr>
                <w:rFonts w:ascii="Times New Roman" w:hAnsi="Times New Roman"/>
                <w:sz w:val="18"/>
                <w:szCs w:val="18"/>
                <w:lang w:eastAsia="en-US"/>
              </w:rPr>
            </w:pPr>
            <w:r w:rsidRPr="00E51EDF">
              <w:rPr>
                <w:rFonts w:ascii="Times New Roman" w:hAnsi="Times New Roman"/>
                <w:sz w:val="18"/>
                <w:szCs w:val="18"/>
                <w:lang w:eastAsia="en-US"/>
              </w:rPr>
              <w:t>проживающего (ей) по адресу:</w:t>
            </w:r>
          </w:p>
          <w:p w:rsidR="00D926C6" w:rsidRPr="00E51EDF" w:rsidRDefault="00D926C6" w:rsidP="00E51EDF">
            <w:pPr>
              <w:spacing w:after="0" w:line="240" w:lineRule="auto"/>
              <w:rPr>
                <w:rFonts w:ascii="Times New Roman" w:hAnsi="Times New Roman"/>
                <w:sz w:val="18"/>
                <w:szCs w:val="18"/>
                <w:lang w:eastAsia="en-US"/>
              </w:rPr>
            </w:pPr>
            <w:r w:rsidRPr="00E51EDF">
              <w:rPr>
                <w:rFonts w:ascii="Times New Roman" w:hAnsi="Times New Roman"/>
                <w:sz w:val="18"/>
                <w:szCs w:val="18"/>
                <w:lang w:eastAsia="en-US"/>
              </w:rPr>
              <w:t>___________________________________</w:t>
            </w:r>
          </w:p>
          <w:p w:rsidR="00D926C6" w:rsidRPr="00E51EDF" w:rsidRDefault="00D926C6" w:rsidP="00E51EDF">
            <w:pPr>
              <w:spacing w:after="0" w:line="240" w:lineRule="auto"/>
              <w:rPr>
                <w:rFonts w:ascii="Times New Roman" w:hAnsi="Times New Roman"/>
                <w:sz w:val="18"/>
                <w:szCs w:val="18"/>
                <w:lang w:eastAsia="en-US"/>
              </w:rPr>
            </w:pPr>
            <w:r w:rsidRPr="00E51EDF">
              <w:rPr>
                <w:rFonts w:ascii="Times New Roman" w:hAnsi="Times New Roman"/>
                <w:sz w:val="18"/>
                <w:szCs w:val="18"/>
                <w:lang w:eastAsia="en-US"/>
              </w:rPr>
              <w:t xml:space="preserve">___________________________________ </w:t>
            </w:r>
          </w:p>
          <w:p w:rsidR="00D926C6" w:rsidRPr="00E51EDF" w:rsidRDefault="00D926C6" w:rsidP="00E51EDF">
            <w:pPr>
              <w:spacing w:after="0" w:line="240" w:lineRule="auto"/>
              <w:jc w:val="center"/>
              <w:rPr>
                <w:rFonts w:ascii="Times New Roman" w:hAnsi="Times New Roman"/>
                <w:i/>
                <w:sz w:val="18"/>
                <w:szCs w:val="18"/>
                <w:lang w:eastAsia="en-US"/>
              </w:rPr>
            </w:pPr>
            <w:r w:rsidRPr="00E51EDF">
              <w:rPr>
                <w:rFonts w:ascii="Times New Roman" w:hAnsi="Times New Roman"/>
                <w:sz w:val="18"/>
                <w:szCs w:val="18"/>
                <w:lang w:eastAsia="en-US"/>
              </w:rPr>
              <w:t>(</w:t>
            </w:r>
            <w:r w:rsidRPr="00E51EDF">
              <w:rPr>
                <w:rFonts w:ascii="Times New Roman" w:hAnsi="Times New Roman"/>
                <w:i/>
                <w:sz w:val="18"/>
                <w:szCs w:val="18"/>
                <w:lang w:eastAsia="en-US"/>
              </w:rPr>
              <w:t>указывается полный почтовый адрес)</w:t>
            </w:r>
          </w:p>
          <w:p w:rsidR="00D926C6" w:rsidRPr="00E51EDF" w:rsidRDefault="00D926C6" w:rsidP="00E51EDF">
            <w:pPr>
              <w:spacing w:after="0" w:line="240" w:lineRule="auto"/>
              <w:rPr>
                <w:rFonts w:ascii="Times New Roman" w:hAnsi="Times New Roman"/>
                <w:sz w:val="18"/>
                <w:szCs w:val="18"/>
                <w:lang w:eastAsia="en-US"/>
              </w:rPr>
            </w:pPr>
            <w:r w:rsidRPr="00E51EDF">
              <w:rPr>
                <w:rFonts w:ascii="Times New Roman" w:hAnsi="Times New Roman"/>
                <w:sz w:val="18"/>
                <w:szCs w:val="18"/>
                <w:lang w:eastAsia="en-US"/>
              </w:rPr>
              <w:t>Телефон:___________________________</w:t>
            </w:r>
          </w:p>
          <w:p w:rsidR="00D926C6" w:rsidRPr="00E51EDF" w:rsidRDefault="00D926C6" w:rsidP="00E51EDF">
            <w:pPr>
              <w:spacing w:after="0" w:line="240" w:lineRule="auto"/>
              <w:rPr>
                <w:rFonts w:ascii="Times New Roman" w:hAnsi="Times New Roman"/>
                <w:sz w:val="18"/>
                <w:szCs w:val="18"/>
                <w:lang w:eastAsia="en-US"/>
              </w:rPr>
            </w:pPr>
            <w:r w:rsidRPr="00E51EDF">
              <w:rPr>
                <w:rFonts w:ascii="Times New Roman" w:hAnsi="Times New Roman"/>
                <w:sz w:val="18"/>
                <w:szCs w:val="18"/>
                <w:lang w:val="en-US" w:eastAsia="en-US"/>
              </w:rPr>
              <w:t>E</w:t>
            </w:r>
            <w:r w:rsidRPr="00E51EDF">
              <w:rPr>
                <w:rFonts w:ascii="Times New Roman" w:hAnsi="Times New Roman"/>
                <w:sz w:val="18"/>
                <w:szCs w:val="18"/>
                <w:lang w:eastAsia="en-US"/>
              </w:rPr>
              <w:t>-</w:t>
            </w:r>
            <w:r w:rsidRPr="00E51EDF">
              <w:rPr>
                <w:rFonts w:ascii="Times New Roman" w:hAnsi="Times New Roman"/>
                <w:sz w:val="18"/>
                <w:szCs w:val="18"/>
                <w:lang w:val="en-US" w:eastAsia="en-US"/>
              </w:rPr>
              <w:t>mail</w:t>
            </w:r>
            <w:r w:rsidRPr="00E51EDF">
              <w:rPr>
                <w:rFonts w:ascii="Times New Roman" w:hAnsi="Times New Roman"/>
                <w:sz w:val="18"/>
                <w:szCs w:val="18"/>
                <w:lang w:eastAsia="en-US"/>
              </w:rPr>
              <w:t>:</w:t>
            </w:r>
            <w:r w:rsidRPr="00E51EDF">
              <w:rPr>
                <w:rFonts w:ascii="Times New Roman" w:hAnsi="Times New Roman"/>
                <w:i/>
                <w:sz w:val="18"/>
                <w:szCs w:val="18"/>
                <w:lang w:eastAsia="en-US"/>
              </w:rPr>
              <w:t>_____________________________</w:t>
            </w:r>
          </w:p>
        </w:tc>
      </w:tr>
    </w:tbl>
    <w:p w:rsidR="00D926C6" w:rsidRPr="00E51EDF" w:rsidRDefault="00D926C6" w:rsidP="00E51EDF">
      <w:pPr>
        <w:spacing w:after="0" w:line="240" w:lineRule="auto"/>
        <w:jc w:val="center"/>
        <w:rPr>
          <w:rFonts w:ascii="Times New Roman" w:hAnsi="Times New Roman"/>
          <w:sz w:val="18"/>
          <w:szCs w:val="18"/>
          <w:lang w:eastAsia="en-US"/>
        </w:rPr>
      </w:pPr>
    </w:p>
    <w:p w:rsidR="00D926C6" w:rsidRPr="00E51EDF" w:rsidRDefault="00D926C6" w:rsidP="00E51EDF">
      <w:pPr>
        <w:spacing w:after="0" w:line="240" w:lineRule="auto"/>
        <w:jc w:val="center"/>
        <w:rPr>
          <w:rFonts w:ascii="Times New Roman" w:hAnsi="Times New Roman"/>
          <w:sz w:val="18"/>
          <w:szCs w:val="18"/>
          <w:lang w:eastAsia="en-US"/>
        </w:rPr>
      </w:pPr>
      <w:r w:rsidRPr="00E51EDF">
        <w:rPr>
          <w:rFonts w:ascii="Times New Roman" w:hAnsi="Times New Roman"/>
          <w:sz w:val="18"/>
          <w:szCs w:val="18"/>
          <w:lang w:eastAsia="en-US"/>
        </w:rPr>
        <w:t>ЗАЯВЛЕНИЕ.</w:t>
      </w:r>
    </w:p>
    <w:p w:rsidR="00D926C6" w:rsidRPr="00E51EDF" w:rsidRDefault="00D926C6" w:rsidP="00E51EDF">
      <w:pPr>
        <w:shd w:val="clear" w:color="auto" w:fill="FFFFFF"/>
        <w:spacing w:after="0" w:line="240" w:lineRule="auto"/>
        <w:ind w:firstLine="708"/>
        <w:jc w:val="both"/>
        <w:rPr>
          <w:rFonts w:ascii="Times New Roman" w:hAnsi="Times New Roman"/>
          <w:sz w:val="18"/>
          <w:szCs w:val="18"/>
          <w:lang w:eastAsia="en-US"/>
        </w:rPr>
      </w:pPr>
      <w:r w:rsidRPr="00E51EDF">
        <w:rPr>
          <w:rFonts w:ascii="Times New Roman" w:hAnsi="Times New Roman"/>
          <w:sz w:val="18"/>
          <w:szCs w:val="18"/>
          <w:lang w:eastAsia="en-US"/>
        </w:rPr>
        <w:t>Прошу Вас предоставить информацию об организации общедоступного и бесплатного начального общего, основного общего, среднего общего, дополнительного образования (</w:t>
      </w:r>
      <w:r w:rsidRPr="00E51EDF">
        <w:rPr>
          <w:rFonts w:ascii="Times New Roman" w:hAnsi="Times New Roman"/>
          <w:i/>
          <w:sz w:val="18"/>
          <w:szCs w:val="18"/>
          <w:lang w:eastAsia="en-US"/>
        </w:rPr>
        <w:t>нужное подчеркнуть</w:t>
      </w:r>
      <w:r w:rsidRPr="00E51EDF">
        <w:rPr>
          <w:rFonts w:ascii="Times New Roman" w:hAnsi="Times New Roman"/>
          <w:sz w:val="18"/>
          <w:szCs w:val="18"/>
          <w:lang w:eastAsia="en-US"/>
        </w:rPr>
        <w:t>) в ____________________________________________</w:t>
      </w:r>
    </w:p>
    <w:p w:rsidR="00D926C6" w:rsidRPr="00E51EDF" w:rsidRDefault="00D926C6" w:rsidP="00E51EDF">
      <w:pPr>
        <w:shd w:val="clear" w:color="auto" w:fill="FFFFFF"/>
        <w:spacing w:after="0" w:line="240" w:lineRule="auto"/>
        <w:jc w:val="both"/>
        <w:rPr>
          <w:rFonts w:ascii="Times New Roman" w:hAnsi="Times New Roman"/>
          <w:sz w:val="18"/>
          <w:szCs w:val="18"/>
          <w:lang w:eastAsia="en-US"/>
        </w:rPr>
      </w:pPr>
      <w:r w:rsidRPr="00E51EDF">
        <w:rPr>
          <w:rFonts w:ascii="Times New Roman" w:hAnsi="Times New Roman"/>
          <w:sz w:val="18"/>
          <w:szCs w:val="18"/>
          <w:lang w:eastAsia="en-US"/>
        </w:rPr>
        <w:t>_____________________________________________________________________________.</w:t>
      </w:r>
    </w:p>
    <w:p w:rsidR="00D926C6" w:rsidRPr="00E51EDF" w:rsidRDefault="00D926C6" w:rsidP="00E51EDF">
      <w:pPr>
        <w:spacing w:after="0" w:line="240" w:lineRule="auto"/>
        <w:jc w:val="center"/>
        <w:rPr>
          <w:rFonts w:ascii="Times New Roman" w:hAnsi="Times New Roman"/>
          <w:sz w:val="18"/>
          <w:szCs w:val="18"/>
          <w:lang w:eastAsia="en-US"/>
        </w:rPr>
      </w:pPr>
      <w:r w:rsidRPr="00E51EDF">
        <w:rPr>
          <w:rFonts w:ascii="Times New Roman" w:hAnsi="Times New Roman"/>
          <w:sz w:val="18"/>
          <w:szCs w:val="18"/>
          <w:lang w:eastAsia="en-US"/>
        </w:rPr>
        <w:t xml:space="preserve"> (</w:t>
      </w:r>
      <w:r w:rsidRPr="00E51EDF">
        <w:rPr>
          <w:rFonts w:ascii="Times New Roman" w:hAnsi="Times New Roman"/>
          <w:i/>
          <w:sz w:val="18"/>
          <w:szCs w:val="18"/>
          <w:lang w:eastAsia="en-US"/>
        </w:rPr>
        <w:t>указывается название образовательной организации и класс)</w:t>
      </w: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r w:rsidRPr="00E51EDF">
        <w:rPr>
          <w:rFonts w:ascii="Times New Roman" w:hAnsi="Times New Roman"/>
          <w:sz w:val="18"/>
          <w:szCs w:val="18"/>
          <w:lang w:eastAsia="en-US"/>
        </w:rPr>
        <w:t xml:space="preserve"> «___»_____________20__г.                          Подпись/  расшифровка подписи</w:t>
      </w: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autoSpaceDE w:val="0"/>
        <w:autoSpaceDN w:val="0"/>
        <w:adjustRightInd w:val="0"/>
        <w:spacing w:after="0"/>
        <w:ind w:left="4536"/>
        <w:jc w:val="both"/>
        <w:outlineLvl w:val="1"/>
        <w:rPr>
          <w:rFonts w:ascii="Times New Roman" w:hAnsi="Times New Roman"/>
          <w:sz w:val="18"/>
          <w:szCs w:val="18"/>
          <w:lang w:eastAsia="en-US"/>
        </w:rPr>
      </w:pPr>
      <w:r w:rsidRPr="00E51EDF">
        <w:rPr>
          <w:rFonts w:ascii="Times New Roman" w:hAnsi="Times New Roman"/>
          <w:sz w:val="18"/>
          <w:szCs w:val="18"/>
          <w:lang w:eastAsia="en-US"/>
        </w:rPr>
        <w:t xml:space="preserve">Приложение 3 к Административному регламенту </w:t>
      </w:r>
      <w:r w:rsidRPr="00E51EDF">
        <w:rPr>
          <w:rFonts w:ascii="Times New Roman" w:hAnsi="Times New Roman"/>
          <w:bCs/>
          <w:sz w:val="18"/>
          <w:szCs w:val="18"/>
          <w:lang w:eastAsia="en-US"/>
        </w:rPr>
        <w:t xml:space="preserve">предоставления муниципальной услуги «Предоставление информации </w:t>
      </w:r>
      <w:r w:rsidRPr="00E51EDF">
        <w:rPr>
          <w:rFonts w:ascii="Times New Roman" w:hAnsi="Times New Roman"/>
          <w:sz w:val="18"/>
          <w:szCs w:val="18"/>
          <w:lang w:eastAsia="en-US"/>
        </w:rPr>
        <w:t>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Притобольного района»»</w:t>
      </w:r>
    </w:p>
    <w:p w:rsidR="00D926C6" w:rsidRPr="00E51EDF" w:rsidRDefault="00D926C6" w:rsidP="00E51EDF">
      <w:pPr>
        <w:spacing w:after="0" w:line="240" w:lineRule="auto"/>
        <w:jc w:val="center"/>
        <w:rPr>
          <w:rFonts w:ascii="Times New Roman" w:hAnsi="Times New Roman"/>
          <w:sz w:val="18"/>
          <w:szCs w:val="18"/>
          <w:lang w:eastAsia="en-US"/>
        </w:rPr>
      </w:pPr>
      <w:r w:rsidRPr="00E51EDF">
        <w:rPr>
          <w:rFonts w:ascii="Times New Roman" w:hAnsi="Times New Roman"/>
          <w:sz w:val="18"/>
          <w:szCs w:val="18"/>
          <w:lang w:eastAsia="en-US"/>
        </w:rPr>
        <w:t>БЛОК-СХЕМА</w:t>
      </w:r>
    </w:p>
    <w:p w:rsidR="00D926C6" w:rsidRPr="00E51EDF" w:rsidRDefault="00D926C6" w:rsidP="00E51EDF">
      <w:pPr>
        <w:spacing w:after="0" w:line="240" w:lineRule="auto"/>
        <w:jc w:val="center"/>
        <w:rPr>
          <w:rFonts w:ascii="Times New Roman" w:hAnsi="Times New Roman"/>
          <w:sz w:val="18"/>
          <w:szCs w:val="18"/>
          <w:lang w:eastAsia="en-US"/>
        </w:rPr>
      </w:pPr>
      <w:r w:rsidRPr="00E51EDF">
        <w:rPr>
          <w:rFonts w:ascii="Times New Roman" w:hAnsi="Times New Roman"/>
          <w:sz w:val="18"/>
          <w:szCs w:val="18"/>
          <w:lang w:eastAsia="en-US"/>
        </w:rPr>
        <w:t>предоставления муниципальной услуги «Предоставление информации 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Притобольного района»</w:t>
      </w:r>
    </w:p>
    <w:p w:rsidR="00D926C6" w:rsidRPr="00E51EDF" w:rsidRDefault="00D926C6" w:rsidP="00E51EDF">
      <w:pPr>
        <w:spacing w:after="0" w:line="240" w:lineRule="auto"/>
        <w:rPr>
          <w:rFonts w:ascii="Times New Roman" w:hAnsi="Times New Roman"/>
          <w:sz w:val="18"/>
          <w:szCs w:val="18"/>
          <w:lang w:eastAsia="en-US"/>
        </w:rPr>
      </w:pPr>
      <w:r>
        <w:rPr>
          <w:noProof/>
        </w:rPr>
        <w:pict>
          <v:group id="Полотно 29" o:spid="_x0000_s1026" editas="canvas" style="position:absolute;margin-left:.3pt;margin-top:11.85pt;width:468pt;height:408.55pt;z-index:-251658240" coordsize="59436,5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51885;visibility:visibl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9732;top:25169;width:40181;height:3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style="mso-next-textbox:#Text Box 4">
                <w:txbxContent>
                  <w:p w:rsidR="00D926C6" w:rsidRPr="0052001A" w:rsidRDefault="00D926C6" w:rsidP="00E51EDF">
                    <w:pPr>
                      <w:jc w:val="center"/>
                      <w:rPr>
                        <w:rFonts w:ascii="Times New Roman" w:hAnsi="Times New Roman"/>
                        <w:sz w:val="24"/>
                        <w:szCs w:val="28"/>
                      </w:rPr>
                    </w:pPr>
                    <w:r w:rsidRPr="0052001A">
                      <w:rPr>
                        <w:rFonts w:ascii="Times New Roman" w:hAnsi="Times New Roman"/>
                        <w:sz w:val="24"/>
                        <w:szCs w:val="28"/>
                      </w:rPr>
                      <w:t>Прием и регистрация документов от заявителя</w:t>
                    </w:r>
                  </w:p>
                </w:txbxContent>
              </v:textbox>
            </v:shape>
            <v:shape id="Text Box 5" o:spid="_x0000_s1029" type="#_x0000_t202" style="position:absolute;left:9732;top:31358;width:40476;height:3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Text Box 5">
                <w:txbxContent>
                  <w:p w:rsidR="00D926C6" w:rsidRPr="0052001A" w:rsidRDefault="00D926C6" w:rsidP="00E51EDF">
                    <w:pPr>
                      <w:jc w:val="center"/>
                      <w:rPr>
                        <w:rFonts w:ascii="Times New Roman" w:hAnsi="Times New Roman"/>
                        <w:sz w:val="24"/>
                        <w:szCs w:val="28"/>
                      </w:rPr>
                    </w:pPr>
                    <w:r w:rsidRPr="0052001A">
                      <w:rPr>
                        <w:rFonts w:ascii="Times New Roman" w:hAnsi="Times New Roman"/>
                        <w:sz w:val="24"/>
                        <w:szCs w:val="28"/>
                      </w:rPr>
                      <w:t>Рассмотрение письменного обращения заявителя</w:t>
                    </w:r>
                  </w:p>
                </w:txbxContent>
              </v:textbox>
            </v:shape>
            <v:shape id="Text Box 6" o:spid="_x0000_s1030" type="#_x0000_t202" style="position:absolute;left:6572;top:37680;width:47143;height:9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style="mso-next-textbox:#Text Box 6">
                <w:txbxContent>
                  <w:p w:rsidR="00D926C6" w:rsidRPr="0052001A" w:rsidRDefault="00D926C6" w:rsidP="00E51EDF">
                    <w:pPr>
                      <w:suppressAutoHyphens/>
                      <w:spacing w:after="0" w:line="240" w:lineRule="auto"/>
                      <w:jc w:val="center"/>
                      <w:rPr>
                        <w:rFonts w:ascii="Times New Roman" w:hAnsi="Times New Roman"/>
                        <w:sz w:val="24"/>
                        <w:szCs w:val="28"/>
                      </w:rPr>
                    </w:pPr>
                    <w:r w:rsidRPr="0052001A">
                      <w:rPr>
                        <w:rFonts w:ascii="Times New Roman" w:hAnsi="Times New Roman"/>
                        <w:sz w:val="24"/>
                        <w:szCs w:val="28"/>
                      </w:rPr>
                      <w:t xml:space="preserve">Письменный ответ должностного лица, содержащий информацию об организации общедоступного и бесплатного начального общего, основного общего, среднего общего образования, а также дополнительного образования в образовательных организациях, расположенных на территории </w:t>
                    </w:r>
                    <w:r w:rsidRPr="00AB4D6E">
                      <w:rPr>
                        <w:rFonts w:ascii="Times New Roman" w:hAnsi="Times New Roman"/>
                        <w:sz w:val="24"/>
                        <w:szCs w:val="24"/>
                      </w:rPr>
                      <w:t>Притобольного района</w:t>
                    </w:r>
                    <w:r w:rsidRPr="0052001A">
                      <w:rPr>
                        <w:rFonts w:ascii="Times New Roman" w:hAnsi="Times New Roman"/>
                        <w:sz w:val="24"/>
                        <w:szCs w:val="28"/>
                      </w:rPr>
                      <w:t>»</w:t>
                    </w:r>
                  </w:p>
                </w:txbxContent>
              </v:textbox>
            </v:shape>
            <v:shape id="Text Box 7" o:spid="_x0000_s1031" type="#_x0000_t202" style="position:absolute;left:20099;top:6863;width:21334;height:51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style="mso-next-textbox:#Text Box 7">
                <w:txbxContent>
                  <w:p w:rsidR="00D926C6" w:rsidRPr="0052001A" w:rsidRDefault="00D926C6" w:rsidP="00E51EDF">
                    <w:pPr>
                      <w:suppressAutoHyphens/>
                      <w:jc w:val="center"/>
                      <w:rPr>
                        <w:rFonts w:ascii="Times New Roman" w:hAnsi="Times New Roman"/>
                        <w:sz w:val="24"/>
                        <w:szCs w:val="28"/>
                      </w:rPr>
                    </w:pPr>
                    <w:r w:rsidRPr="0052001A">
                      <w:rPr>
                        <w:rFonts w:ascii="Times New Roman" w:hAnsi="Times New Roman"/>
                        <w:sz w:val="24"/>
                        <w:szCs w:val="28"/>
                      </w:rPr>
                      <w:t>Направление письменного обращения</w:t>
                    </w:r>
                  </w:p>
                </w:txbxContent>
              </v:textbox>
            </v:shape>
            <v:shape id="Text Box 8" o:spid="_x0000_s1032" type="#_x0000_t202" style="position:absolute;left:5331;top:17145;width:9143;height:4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style="mso-next-textbox:#Text Box 8">
                <w:txbxContent>
                  <w:p w:rsidR="00D926C6" w:rsidRPr="0052001A" w:rsidRDefault="00D926C6" w:rsidP="00E51EDF">
                    <w:pPr>
                      <w:jc w:val="center"/>
                      <w:rPr>
                        <w:rFonts w:ascii="Times New Roman" w:hAnsi="Times New Roman"/>
                        <w:sz w:val="24"/>
                        <w:szCs w:val="28"/>
                      </w:rPr>
                    </w:pPr>
                    <w:r w:rsidRPr="0052001A">
                      <w:rPr>
                        <w:rFonts w:ascii="Times New Roman" w:hAnsi="Times New Roman"/>
                        <w:sz w:val="24"/>
                        <w:szCs w:val="28"/>
                      </w:rPr>
                      <w:t>Почтой</w:t>
                    </w:r>
                  </w:p>
                </w:txbxContent>
              </v:textbox>
            </v:shape>
            <v:shape id="Text Box 9" o:spid="_x0000_s1033" type="#_x0000_t202" style="position:absolute;left:25329;top:17136;width:9143;height:4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style="mso-next-textbox:#Text Box 9">
                <w:txbxContent>
                  <w:p w:rsidR="00D926C6" w:rsidRPr="0052001A" w:rsidRDefault="00D926C6" w:rsidP="00E51EDF">
                    <w:pPr>
                      <w:jc w:val="center"/>
                      <w:rPr>
                        <w:rFonts w:ascii="Times New Roman" w:hAnsi="Times New Roman"/>
                        <w:sz w:val="24"/>
                        <w:szCs w:val="28"/>
                      </w:rPr>
                    </w:pPr>
                    <w:r w:rsidRPr="0052001A">
                      <w:rPr>
                        <w:rFonts w:ascii="Times New Roman" w:hAnsi="Times New Roman"/>
                        <w:sz w:val="24"/>
                        <w:szCs w:val="28"/>
                      </w:rPr>
                      <w:t>Лично</w:t>
                    </w:r>
                  </w:p>
                </w:txbxContent>
              </v:textbox>
            </v:shape>
            <v:shape id="Text Box 10" o:spid="_x0000_s1034" type="#_x0000_t202" style="position:absolute;left:44389;top:17145;width:13894;height:4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10">
                <w:txbxContent>
                  <w:p w:rsidR="00D926C6" w:rsidRPr="0052001A" w:rsidRDefault="00D926C6" w:rsidP="00E51EDF">
                    <w:pPr>
                      <w:suppressAutoHyphens/>
                      <w:jc w:val="center"/>
                      <w:rPr>
                        <w:rFonts w:ascii="Times New Roman" w:hAnsi="Times New Roman"/>
                        <w:sz w:val="24"/>
                        <w:szCs w:val="28"/>
                      </w:rPr>
                    </w:pPr>
                    <w:r w:rsidRPr="0052001A">
                      <w:rPr>
                        <w:rFonts w:ascii="Times New Roman" w:hAnsi="Times New Roman"/>
                        <w:sz w:val="24"/>
                        <w:szCs w:val="28"/>
                      </w:rPr>
                      <w:t>Электронной почтой</w:t>
                    </w:r>
                  </w:p>
                </w:txbxContent>
              </v:textbox>
            </v:shape>
            <v:line id="Line 11" o:spid="_x0000_s1035" style="position:absolute;visibility:visible" from="30154,12036" to="30163,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12" o:spid="_x0000_s1036" style="position:absolute;visibility:visible" from="30117,3427" to="30126,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13" o:spid="_x0000_s1037" style="position:absolute;flip:x;visibility:visible" from="12098,11433" to="20099,17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Line 14" o:spid="_x0000_s1038" style="position:absolute;visibility:visible" from="41433,11433" to="4943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15" o:spid="_x0000_s1039" style="position:absolute;visibility:visible" from="6574,21724" to="6583,26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6" o:spid="_x0000_s1040" style="position:absolute;visibility:visible" from="6574,26941" to="9732,26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17" o:spid="_x0000_s1041" style="position:absolute;visibility:visible" from="30182,21724" to="30191,25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18" o:spid="_x0000_s1042" style="position:absolute;visibility:visible" from="54296,21733" to="54305,26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19" o:spid="_x0000_s1043" style="position:absolute;flip:x y;visibility:visible" from="49913,26932" to="54305,26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uMasQAAADbAAAADwAAAGRycy9kb3ducmV2LnhtbESPQWvCQBSE70L/w/IKvZmNHoKmriJC&#10;oQcv2qLXl+xrNpp9m2TXmP77riD0OMzMN8xqM9pGDNT72rGCWZKCIC6drrlS8P31MV2A8AFZY+OY&#10;FPySh836ZbLCXLs7H2g4hkpECPscFZgQ2lxKXxqy6BPXEkfvx/UWQ5R9JXWP9wi3jZynaSYt1hwX&#10;DLa0M1RejzerYChus8tpf7j64twti4XpdvsuU+rtddy+gwg0hv/ws/2pFcwzeHy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4xqxAAAANsAAAAPAAAAAAAAAAAA&#10;AAAAAKECAABkcnMvZG93bnJldi54bWxQSwUGAAAAAAQABAD5AAAAkgMAAAAA&#10;">
              <v:stroke endarrow="block"/>
            </v:line>
            <v:line id="Line 20" o:spid="_x0000_s1044" style="position:absolute;flip:x;visibility:visible" from="30080,28605" to="30090,3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line id="Line 21" o:spid="_x0000_s1045" style="position:absolute;flip:x;visibility:visible" from="30044,34794" to="30080,3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group>
        </w:pict>
      </w:r>
      <w:r>
        <w:rPr>
          <w:noProof/>
        </w:rPr>
        <w:pict>
          <v:shape id="Поле 10" o:spid="_x0000_s1046" type="#_x0000_t202" style="position:absolute;margin-left:188.7pt;margin-top:11.1pt;width:90.0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">
            <v:textbox style="mso-next-textbox:#Поле 10">
              <w:txbxContent>
                <w:p w:rsidR="00D926C6" w:rsidRPr="0052001A" w:rsidRDefault="00D926C6" w:rsidP="00E51EDF">
                  <w:pPr>
                    <w:suppressAutoHyphens/>
                    <w:jc w:val="center"/>
                    <w:rPr>
                      <w:rFonts w:ascii="Times New Roman" w:hAnsi="Times New Roman"/>
                      <w:sz w:val="24"/>
                      <w:szCs w:val="28"/>
                    </w:rPr>
                  </w:pPr>
                  <w:r w:rsidRPr="0052001A">
                    <w:rPr>
                      <w:rFonts w:ascii="Times New Roman" w:hAnsi="Times New Roman"/>
                      <w:sz w:val="24"/>
                      <w:szCs w:val="28"/>
                    </w:rPr>
                    <w:t>Заявитель</w:t>
                  </w:r>
                </w:p>
              </w:txbxContent>
            </v:textbox>
          </v:shape>
        </w:pict>
      </w: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Pr="00E51EDF" w:rsidRDefault="00D926C6" w:rsidP="00E51EDF">
      <w:pPr>
        <w:spacing w:after="0" w:line="240" w:lineRule="auto"/>
        <w:rPr>
          <w:rFonts w:ascii="Times New Roman" w:hAnsi="Times New Roman"/>
          <w:sz w:val="18"/>
          <w:szCs w:val="18"/>
          <w:lang w:eastAsia="en-US"/>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r w:rsidRPr="00407EEB">
        <w:rPr>
          <w:rFonts w:ascii="Times New Roman" w:hAnsi="Times New Roman"/>
          <w:noProof/>
          <w:sz w:val="18"/>
          <w:szCs w:val="18"/>
        </w:rPr>
        <w:pict>
          <v:shape id="Рисунок 1" o:spid="_x0000_i1025" type="#_x0000_t75" style="width:538.5pt;height:755.25pt;visibility:visible">
            <v:imagedata r:id="rId18" o:title=""/>
          </v:shape>
        </w:pict>
      </w: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p>
    <w:p w:rsidR="00D926C6" w:rsidRDefault="00D926C6" w:rsidP="001B479F">
      <w:pPr>
        <w:spacing w:after="0" w:line="240" w:lineRule="auto"/>
        <w:rPr>
          <w:rFonts w:ascii="Times New Roman" w:hAnsi="Times New Roman"/>
          <w:sz w:val="18"/>
          <w:szCs w:val="18"/>
        </w:rPr>
      </w:pPr>
      <w:r w:rsidRPr="00407EEB">
        <w:rPr>
          <w:rFonts w:ascii="Times New Roman" w:hAnsi="Times New Roman"/>
          <w:noProof/>
          <w:sz w:val="18"/>
          <w:szCs w:val="18"/>
        </w:rPr>
        <w:pict>
          <v:shape id="Рисунок 2" o:spid="_x0000_i1026" type="#_x0000_t75" style="width:538.5pt;height:755.25pt;visibility:visible">
            <v:imagedata r:id="rId19" o:title=""/>
          </v:shape>
        </w:pict>
      </w:r>
    </w:p>
    <w:p w:rsidR="00D926C6" w:rsidRDefault="00D926C6" w:rsidP="001B479F">
      <w:pPr>
        <w:spacing w:after="0" w:line="240" w:lineRule="auto"/>
        <w:rPr>
          <w:rFonts w:ascii="Times New Roman" w:hAnsi="Times New Roman"/>
          <w:sz w:val="18"/>
          <w:szCs w:val="18"/>
        </w:rPr>
      </w:pPr>
    </w:p>
    <w:p w:rsidR="00D926C6" w:rsidRPr="001B479F" w:rsidRDefault="00D926C6" w:rsidP="00023A1F">
      <w:pPr>
        <w:spacing w:after="0" w:line="240" w:lineRule="auto"/>
        <w:ind w:firstLine="900"/>
        <w:jc w:val="both"/>
        <w:rPr>
          <w:rFonts w:ascii="Times New Roman" w:hAnsi="Times New Roman"/>
          <w:sz w:val="18"/>
          <w:szCs w:val="18"/>
        </w:rPr>
      </w:pPr>
      <w:r w:rsidRPr="001B479F">
        <w:rPr>
          <w:rFonts w:ascii="Times New Roman" w:hAnsi="Times New Roman"/>
          <w:sz w:val="18"/>
          <w:szCs w:val="18"/>
        </w:rPr>
        <w:t>В соответствии с Федеральным законом от 06.10.2003 г. № 131-ФЗ «Об общих принципах организации местного самоуправления в Российской Федерации»,  статьей 15 Устава Притобольного района Курганской области, Положением «О порядке организации  и проведения публичных слушаний в Притобольном районе», утвержденным решением Притобольной районной Думы  от 28.10.2015 г. № 11, Администрация Притобольного района проводит публичные слушания по проекту решения Притобольной районной Думы «Об исполнении бюджета Притобольного района за 2022 год».</w:t>
      </w:r>
    </w:p>
    <w:p w:rsidR="00D926C6" w:rsidRPr="001B479F" w:rsidRDefault="00D926C6" w:rsidP="00023A1F">
      <w:pPr>
        <w:tabs>
          <w:tab w:val="left" w:pos="4480"/>
        </w:tabs>
        <w:spacing w:after="0" w:line="240" w:lineRule="auto"/>
        <w:ind w:right="-5"/>
        <w:jc w:val="center"/>
        <w:rPr>
          <w:rFonts w:ascii="Times New Roman" w:hAnsi="Times New Roman"/>
          <w:sz w:val="18"/>
          <w:szCs w:val="18"/>
        </w:rPr>
      </w:pPr>
      <w:r w:rsidRPr="001B479F">
        <w:rPr>
          <w:rFonts w:ascii="Times New Roman" w:hAnsi="Times New Roman"/>
          <w:sz w:val="18"/>
          <w:szCs w:val="18"/>
        </w:rPr>
        <w:t>ПОВЕСТКА</w:t>
      </w:r>
    </w:p>
    <w:p w:rsidR="00D926C6" w:rsidRPr="001B479F" w:rsidRDefault="00D926C6" w:rsidP="00023A1F">
      <w:pPr>
        <w:tabs>
          <w:tab w:val="left" w:pos="4480"/>
        </w:tabs>
        <w:spacing w:after="0" w:line="240" w:lineRule="auto"/>
        <w:ind w:right="-5"/>
        <w:jc w:val="center"/>
        <w:rPr>
          <w:rFonts w:ascii="Times New Roman" w:hAnsi="Times New Roman"/>
          <w:b/>
          <w:sz w:val="18"/>
          <w:szCs w:val="18"/>
        </w:rPr>
      </w:pPr>
      <w:r w:rsidRPr="001B479F">
        <w:rPr>
          <w:rFonts w:ascii="Times New Roman" w:hAnsi="Times New Roman"/>
          <w:sz w:val="18"/>
          <w:szCs w:val="18"/>
        </w:rPr>
        <w:t xml:space="preserve">публичных слушаний по проекту решения Притобольной районной Думы </w:t>
      </w:r>
      <w:r w:rsidRPr="001B479F">
        <w:rPr>
          <w:rFonts w:ascii="Times New Roman" w:hAnsi="Times New Roman"/>
          <w:b/>
          <w:sz w:val="18"/>
          <w:szCs w:val="18"/>
        </w:rPr>
        <w:t>«</w:t>
      </w:r>
      <w:r w:rsidRPr="001B479F">
        <w:rPr>
          <w:rFonts w:ascii="Times New Roman" w:hAnsi="Times New Roman"/>
          <w:sz w:val="18"/>
          <w:szCs w:val="18"/>
        </w:rPr>
        <w:t>Об исполнении бюджета Притобольного района за 2022 год»</w:t>
      </w:r>
    </w:p>
    <w:p w:rsidR="00D926C6" w:rsidRPr="001B479F" w:rsidRDefault="00D926C6" w:rsidP="00023A1F">
      <w:pPr>
        <w:spacing w:after="0" w:line="240" w:lineRule="auto"/>
        <w:ind w:firstLine="900"/>
        <w:jc w:val="both"/>
        <w:rPr>
          <w:rFonts w:ascii="Times New Roman" w:hAnsi="Times New Roman"/>
          <w:sz w:val="18"/>
          <w:szCs w:val="18"/>
        </w:rPr>
      </w:pPr>
    </w:p>
    <w:p w:rsidR="00D926C6" w:rsidRPr="001B479F" w:rsidRDefault="00D926C6" w:rsidP="00023A1F">
      <w:pPr>
        <w:spacing w:after="0" w:line="240" w:lineRule="auto"/>
        <w:jc w:val="both"/>
        <w:rPr>
          <w:rFonts w:ascii="Times New Roman" w:hAnsi="Times New Roman"/>
          <w:sz w:val="18"/>
          <w:szCs w:val="18"/>
        </w:rPr>
      </w:pPr>
      <w:r w:rsidRPr="001B479F">
        <w:rPr>
          <w:rFonts w:ascii="Times New Roman" w:hAnsi="Times New Roman"/>
          <w:sz w:val="18"/>
          <w:szCs w:val="18"/>
        </w:rPr>
        <w:t xml:space="preserve">с. Глядянское          </w:t>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t xml:space="preserve"> 05 апреля  2023 года </w:t>
      </w:r>
    </w:p>
    <w:p w:rsidR="00D926C6" w:rsidRPr="001B479F" w:rsidRDefault="00D926C6" w:rsidP="00023A1F">
      <w:pPr>
        <w:spacing w:after="0" w:line="240" w:lineRule="auto"/>
        <w:ind w:firstLine="900"/>
        <w:jc w:val="both"/>
        <w:rPr>
          <w:rFonts w:ascii="Times New Roman" w:hAnsi="Times New Roman"/>
          <w:sz w:val="18"/>
          <w:szCs w:val="18"/>
        </w:rPr>
      </w:pP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t>время</w:t>
      </w:r>
    </w:p>
    <w:p w:rsidR="00D926C6" w:rsidRPr="001B479F" w:rsidRDefault="00D926C6" w:rsidP="00023A1F">
      <w:pPr>
        <w:spacing w:after="0" w:line="240" w:lineRule="auto"/>
        <w:ind w:firstLine="900"/>
        <w:jc w:val="both"/>
        <w:rPr>
          <w:rFonts w:ascii="Times New Roman" w:hAnsi="Times New Roman"/>
          <w:sz w:val="18"/>
          <w:szCs w:val="18"/>
        </w:rPr>
      </w:pP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t>время</w:t>
      </w:r>
    </w:p>
    <w:p w:rsidR="00D926C6" w:rsidRPr="001B479F" w:rsidRDefault="00D926C6" w:rsidP="00023A1F">
      <w:pPr>
        <w:spacing w:after="0" w:line="240" w:lineRule="auto"/>
        <w:jc w:val="both"/>
        <w:rPr>
          <w:rFonts w:ascii="Times New Roman" w:hAnsi="Times New Roman"/>
          <w:sz w:val="18"/>
          <w:szCs w:val="18"/>
        </w:rPr>
      </w:pPr>
      <w:r w:rsidRPr="001B479F">
        <w:rPr>
          <w:rFonts w:ascii="Times New Roman" w:hAnsi="Times New Roman"/>
          <w:sz w:val="18"/>
          <w:szCs w:val="18"/>
        </w:rPr>
        <w:t>1. Открытие публичных слушаний</w:t>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t xml:space="preserve">          09.30</w:t>
      </w:r>
    </w:p>
    <w:p w:rsidR="00D926C6" w:rsidRPr="001B479F" w:rsidRDefault="00D926C6" w:rsidP="00023A1F">
      <w:pPr>
        <w:spacing w:after="0" w:line="240" w:lineRule="auto"/>
        <w:jc w:val="both"/>
        <w:rPr>
          <w:rFonts w:ascii="Times New Roman" w:hAnsi="Times New Roman"/>
          <w:sz w:val="18"/>
          <w:szCs w:val="18"/>
        </w:rPr>
      </w:pPr>
      <w:r w:rsidRPr="001B479F">
        <w:rPr>
          <w:rFonts w:ascii="Times New Roman" w:hAnsi="Times New Roman"/>
          <w:sz w:val="18"/>
          <w:szCs w:val="18"/>
        </w:rPr>
        <w:t>2. Вступительное слово Главы Притобольного района</w:t>
      </w:r>
      <w:r w:rsidRPr="001B479F">
        <w:rPr>
          <w:rFonts w:ascii="Times New Roman" w:hAnsi="Times New Roman"/>
          <w:sz w:val="18"/>
          <w:szCs w:val="18"/>
        </w:rPr>
        <w:tab/>
      </w:r>
      <w:r w:rsidRPr="001B479F">
        <w:rPr>
          <w:rFonts w:ascii="Times New Roman" w:hAnsi="Times New Roman"/>
          <w:sz w:val="18"/>
          <w:szCs w:val="18"/>
        </w:rPr>
        <w:tab/>
        <w:t xml:space="preserve">                      09.30-09.33</w:t>
      </w:r>
    </w:p>
    <w:p w:rsidR="00D926C6" w:rsidRPr="001B479F" w:rsidRDefault="00D926C6" w:rsidP="00023A1F">
      <w:pPr>
        <w:spacing w:after="0" w:line="240" w:lineRule="auto"/>
        <w:jc w:val="both"/>
        <w:rPr>
          <w:rFonts w:ascii="Times New Roman" w:hAnsi="Times New Roman"/>
          <w:sz w:val="18"/>
          <w:szCs w:val="18"/>
        </w:rPr>
      </w:pPr>
      <w:r w:rsidRPr="001B479F">
        <w:rPr>
          <w:rFonts w:ascii="Times New Roman" w:hAnsi="Times New Roman"/>
          <w:sz w:val="18"/>
          <w:szCs w:val="18"/>
        </w:rPr>
        <w:t>3. Голосование по утверждению порядка проведения слушаний</w:t>
      </w:r>
      <w:r w:rsidRPr="001B479F">
        <w:rPr>
          <w:rFonts w:ascii="Times New Roman" w:hAnsi="Times New Roman"/>
          <w:sz w:val="18"/>
          <w:szCs w:val="18"/>
        </w:rPr>
        <w:tab/>
        <w:t xml:space="preserve">          09.33-09.35</w:t>
      </w:r>
    </w:p>
    <w:p w:rsidR="00D926C6" w:rsidRPr="001B479F" w:rsidRDefault="00D926C6" w:rsidP="00023A1F">
      <w:pPr>
        <w:spacing w:after="0" w:line="240" w:lineRule="auto"/>
        <w:jc w:val="both"/>
        <w:rPr>
          <w:rFonts w:ascii="Times New Roman" w:hAnsi="Times New Roman"/>
          <w:sz w:val="18"/>
          <w:szCs w:val="18"/>
        </w:rPr>
      </w:pPr>
      <w:r w:rsidRPr="001B479F">
        <w:rPr>
          <w:rFonts w:ascii="Times New Roman" w:hAnsi="Times New Roman"/>
          <w:sz w:val="18"/>
          <w:szCs w:val="18"/>
        </w:rPr>
        <w:t xml:space="preserve">4. Доклад И.О. заместителя Главы Притобольного района- </w:t>
      </w:r>
    </w:p>
    <w:p w:rsidR="00D926C6" w:rsidRPr="001B479F" w:rsidRDefault="00D926C6" w:rsidP="00023A1F">
      <w:pPr>
        <w:spacing w:after="0" w:line="240" w:lineRule="auto"/>
        <w:jc w:val="both"/>
        <w:rPr>
          <w:rFonts w:ascii="Times New Roman" w:hAnsi="Times New Roman"/>
          <w:sz w:val="18"/>
          <w:szCs w:val="18"/>
        </w:rPr>
      </w:pPr>
      <w:r w:rsidRPr="001B479F">
        <w:rPr>
          <w:rFonts w:ascii="Times New Roman" w:hAnsi="Times New Roman"/>
          <w:sz w:val="18"/>
          <w:szCs w:val="18"/>
        </w:rPr>
        <w:t>руководителя Финансового отдела Лушниковой О.Н.</w:t>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t xml:space="preserve">          09.35-09.50</w:t>
      </w:r>
    </w:p>
    <w:p w:rsidR="00D926C6" w:rsidRPr="001B479F" w:rsidRDefault="00D926C6" w:rsidP="00023A1F">
      <w:pPr>
        <w:spacing w:after="0" w:line="240" w:lineRule="auto"/>
        <w:jc w:val="both"/>
        <w:rPr>
          <w:rFonts w:ascii="Times New Roman" w:hAnsi="Times New Roman"/>
          <w:sz w:val="18"/>
          <w:szCs w:val="18"/>
        </w:rPr>
      </w:pPr>
      <w:r w:rsidRPr="001B479F">
        <w:rPr>
          <w:rFonts w:ascii="Times New Roman" w:hAnsi="Times New Roman"/>
          <w:sz w:val="18"/>
          <w:szCs w:val="18"/>
        </w:rPr>
        <w:t>5. Вопросы к докладчику</w:t>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t xml:space="preserve">          09.50-09.55</w:t>
      </w:r>
    </w:p>
    <w:p w:rsidR="00D926C6" w:rsidRPr="001B479F" w:rsidRDefault="00D926C6" w:rsidP="00023A1F">
      <w:pPr>
        <w:spacing w:after="0" w:line="240" w:lineRule="auto"/>
        <w:jc w:val="both"/>
        <w:rPr>
          <w:rFonts w:ascii="Times New Roman" w:hAnsi="Times New Roman"/>
          <w:sz w:val="18"/>
          <w:szCs w:val="18"/>
        </w:rPr>
      </w:pPr>
      <w:r w:rsidRPr="001B479F">
        <w:rPr>
          <w:rFonts w:ascii="Times New Roman" w:hAnsi="Times New Roman"/>
          <w:sz w:val="18"/>
          <w:szCs w:val="18"/>
        </w:rPr>
        <w:t>6. Обсуждение проекта решения</w:t>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r>
      <w:r w:rsidRPr="001B479F">
        <w:rPr>
          <w:rFonts w:ascii="Times New Roman" w:hAnsi="Times New Roman"/>
          <w:sz w:val="18"/>
          <w:szCs w:val="18"/>
        </w:rPr>
        <w:tab/>
        <w:t xml:space="preserve">          09.55-09.59</w:t>
      </w:r>
    </w:p>
    <w:p w:rsidR="00D926C6" w:rsidRPr="001B479F" w:rsidRDefault="00D926C6" w:rsidP="00023A1F">
      <w:pPr>
        <w:spacing w:after="0" w:line="240" w:lineRule="auto"/>
        <w:jc w:val="both"/>
        <w:rPr>
          <w:rFonts w:ascii="Times New Roman" w:hAnsi="Times New Roman"/>
          <w:sz w:val="18"/>
          <w:szCs w:val="18"/>
        </w:rPr>
      </w:pPr>
      <w:r w:rsidRPr="001B479F">
        <w:rPr>
          <w:rFonts w:ascii="Times New Roman" w:hAnsi="Times New Roman"/>
          <w:sz w:val="18"/>
          <w:szCs w:val="18"/>
        </w:rPr>
        <w:t>7. Голосование по принятию рекомендаций публичных слушаний</w:t>
      </w:r>
      <w:r w:rsidRPr="001B479F">
        <w:rPr>
          <w:rFonts w:ascii="Times New Roman" w:hAnsi="Times New Roman"/>
          <w:sz w:val="18"/>
          <w:szCs w:val="18"/>
        </w:rPr>
        <w:tab/>
        <w:t xml:space="preserve">          09.59-10.00</w:t>
      </w:r>
    </w:p>
    <w:p w:rsidR="00D926C6" w:rsidRPr="001B479F" w:rsidRDefault="00D926C6" w:rsidP="00023A1F">
      <w:pPr>
        <w:spacing w:after="0" w:line="240" w:lineRule="auto"/>
        <w:jc w:val="both"/>
        <w:rPr>
          <w:rFonts w:ascii="Times New Roman" w:hAnsi="Times New Roman"/>
          <w:sz w:val="18"/>
          <w:szCs w:val="18"/>
        </w:rPr>
      </w:pPr>
    </w:p>
    <w:p w:rsidR="00D926C6" w:rsidRPr="001B479F" w:rsidRDefault="00D926C6" w:rsidP="00023A1F">
      <w:pPr>
        <w:spacing w:after="0" w:line="240" w:lineRule="auto"/>
        <w:jc w:val="both"/>
        <w:rPr>
          <w:rFonts w:ascii="Times New Roman" w:hAnsi="Times New Roman"/>
          <w:sz w:val="18"/>
          <w:szCs w:val="18"/>
        </w:rPr>
      </w:pPr>
      <w:r w:rsidRPr="001B479F">
        <w:rPr>
          <w:rFonts w:ascii="Times New Roman" w:hAnsi="Times New Roman"/>
          <w:sz w:val="18"/>
          <w:szCs w:val="18"/>
        </w:rPr>
        <w:t>Предлагаю:</w:t>
      </w:r>
    </w:p>
    <w:p w:rsidR="00D926C6" w:rsidRPr="001B479F" w:rsidRDefault="00D926C6" w:rsidP="00023A1F">
      <w:pPr>
        <w:numPr>
          <w:ilvl w:val="0"/>
          <w:numId w:val="2"/>
        </w:numPr>
        <w:spacing w:after="0" w:line="240" w:lineRule="auto"/>
        <w:jc w:val="both"/>
        <w:rPr>
          <w:rFonts w:ascii="Times New Roman" w:hAnsi="Times New Roman"/>
          <w:sz w:val="18"/>
          <w:szCs w:val="18"/>
        </w:rPr>
      </w:pPr>
      <w:r w:rsidRPr="001B479F">
        <w:rPr>
          <w:rFonts w:ascii="Times New Roman" w:hAnsi="Times New Roman"/>
          <w:sz w:val="18"/>
          <w:szCs w:val="18"/>
        </w:rPr>
        <w:t>Время докладчику для доклада – 15 минут.</w:t>
      </w:r>
    </w:p>
    <w:p w:rsidR="00D926C6" w:rsidRPr="001B479F" w:rsidRDefault="00D926C6" w:rsidP="00023A1F">
      <w:pPr>
        <w:numPr>
          <w:ilvl w:val="0"/>
          <w:numId w:val="2"/>
        </w:numPr>
        <w:spacing w:after="0" w:line="240" w:lineRule="auto"/>
        <w:jc w:val="both"/>
        <w:rPr>
          <w:rFonts w:ascii="Times New Roman" w:hAnsi="Times New Roman"/>
          <w:sz w:val="18"/>
          <w:szCs w:val="18"/>
        </w:rPr>
      </w:pPr>
      <w:r w:rsidRPr="001B479F">
        <w:rPr>
          <w:rFonts w:ascii="Times New Roman" w:hAnsi="Times New Roman"/>
          <w:sz w:val="18"/>
          <w:szCs w:val="18"/>
        </w:rPr>
        <w:t>Выступление участников слушаний до 5 минут.</w:t>
      </w:r>
    </w:p>
    <w:p w:rsidR="00D926C6" w:rsidRPr="001B479F" w:rsidRDefault="00D926C6" w:rsidP="00023A1F">
      <w:pPr>
        <w:numPr>
          <w:ilvl w:val="0"/>
          <w:numId w:val="2"/>
        </w:numPr>
        <w:spacing w:after="0" w:line="240" w:lineRule="auto"/>
        <w:jc w:val="both"/>
        <w:rPr>
          <w:rFonts w:ascii="Times New Roman" w:hAnsi="Times New Roman"/>
          <w:sz w:val="18"/>
          <w:szCs w:val="18"/>
        </w:rPr>
      </w:pPr>
      <w:r w:rsidRPr="001B479F">
        <w:rPr>
          <w:rFonts w:ascii="Times New Roman" w:hAnsi="Times New Roman"/>
          <w:sz w:val="18"/>
          <w:szCs w:val="18"/>
        </w:rPr>
        <w:t>Закончить слушания без перерыва.</w:t>
      </w:r>
    </w:p>
    <w:p w:rsidR="00D926C6" w:rsidRPr="001B479F" w:rsidRDefault="00D926C6" w:rsidP="00023A1F">
      <w:pPr>
        <w:spacing w:after="0" w:line="240" w:lineRule="auto"/>
        <w:jc w:val="both"/>
        <w:rPr>
          <w:rFonts w:ascii="Times New Roman" w:hAnsi="Times New Roman"/>
          <w:sz w:val="18"/>
          <w:szCs w:val="18"/>
        </w:rPr>
      </w:pPr>
    </w:p>
    <w:p w:rsidR="00D926C6" w:rsidRPr="001B479F" w:rsidRDefault="00D926C6" w:rsidP="00023A1F">
      <w:pPr>
        <w:spacing w:after="0" w:line="240" w:lineRule="auto"/>
        <w:jc w:val="both"/>
        <w:rPr>
          <w:rFonts w:ascii="Times New Roman" w:hAnsi="Times New Roman"/>
          <w:sz w:val="18"/>
          <w:szCs w:val="18"/>
        </w:rPr>
      </w:pPr>
      <w:r w:rsidRPr="001B479F">
        <w:rPr>
          <w:rFonts w:ascii="Times New Roman" w:hAnsi="Times New Roman"/>
          <w:sz w:val="18"/>
          <w:szCs w:val="18"/>
        </w:rPr>
        <w:t>Глава</w:t>
      </w:r>
      <w:r>
        <w:rPr>
          <w:rFonts w:ascii="Times New Roman" w:hAnsi="Times New Roman"/>
          <w:sz w:val="18"/>
          <w:szCs w:val="18"/>
        </w:rPr>
        <w:t xml:space="preserve"> Притобольного района</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1B479F">
        <w:rPr>
          <w:rFonts w:ascii="Times New Roman" w:hAnsi="Times New Roman"/>
          <w:sz w:val="18"/>
          <w:szCs w:val="18"/>
        </w:rPr>
        <w:t>Д.А.Спиридонов</w:t>
      </w:r>
    </w:p>
    <w:p w:rsidR="00D926C6" w:rsidRPr="001B479F" w:rsidRDefault="00D926C6" w:rsidP="00023A1F">
      <w:pPr>
        <w:spacing w:after="0" w:line="240" w:lineRule="auto"/>
        <w:rPr>
          <w:rFonts w:ascii="Times New Roman" w:hAnsi="Times New Roman"/>
          <w:sz w:val="18"/>
          <w:szCs w:val="18"/>
        </w:rPr>
      </w:pPr>
    </w:p>
    <w:p w:rsidR="00D926C6" w:rsidRPr="00B504F6" w:rsidRDefault="00D926C6" w:rsidP="00B504F6">
      <w:pPr>
        <w:spacing w:after="0" w:line="240" w:lineRule="auto"/>
        <w:jc w:val="center"/>
        <w:rPr>
          <w:rFonts w:ascii="Times New Roman" w:hAnsi="Times New Roman"/>
          <w:b/>
          <w:sz w:val="18"/>
          <w:szCs w:val="18"/>
        </w:rPr>
      </w:pPr>
      <w:r w:rsidRPr="00B504F6">
        <w:rPr>
          <w:rFonts w:ascii="Times New Roman" w:hAnsi="Times New Roman"/>
          <w:b/>
          <w:sz w:val="18"/>
          <w:szCs w:val="18"/>
        </w:rPr>
        <w:t>РОССИЙСКАЯ ФЕДЕРАЦИЯ</w:t>
      </w:r>
    </w:p>
    <w:p w:rsidR="00D926C6" w:rsidRPr="00B504F6" w:rsidRDefault="00D926C6" w:rsidP="00B504F6">
      <w:pPr>
        <w:spacing w:after="0" w:line="240" w:lineRule="auto"/>
        <w:jc w:val="center"/>
        <w:rPr>
          <w:rFonts w:ascii="Times New Roman" w:hAnsi="Times New Roman"/>
          <w:b/>
          <w:sz w:val="18"/>
          <w:szCs w:val="18"/>
        </w:rPr>
      </w:pPr>
      <w:r w:rsidRPr="00B504F6">
        <w:rPr>
          <w:rFonts w:ascii="Times New Roman" w:hAnsi="Times New Roman"/>
          <w:b/>
          <w:sz w:val="18"/>
          <w:szCs w:val="18"/>
        </w:rPr>
        <w:t>КУРГАНСКАЯ ОБЛАСТЬ</w:t>
      </w:r>
    </w:p>
    <w:p w:rsidR="00D926C6" w:rsidRPr="00B504F6" w:rsidRDefault="00D926C6" w:rsidP="00B504F6">
      <w:pPr>
        <w:spacing w:after="0" w:line="240" w:lineRule="auto"/>
        <w:jc w:val="center"/>
        <w:rPr>
          <w:rFonts w:ascii="Times New Roman" w:hAnsi="Times New Roman"/>
          <w:b/>
          <w:sz w:val="18"/>
          <w:szCs w:val="18"/>
        </w:rPr>
      </w:pPr>
      <w:r w:rsidRPr="00B504F6">
        <w:rPr>
          <w:rFonts w:ascii="Times New Roman" w:hAnsi="Times New Roman"/>
          <w:b/>
          <w:sz w:val="18"/>
          <w:szCs w:val="18"/>
        </w:rPr>
        <w:t>ПРИТОБОЛЬНЫЙ РАЙОН</w:t>
      </w:r>
    </w:p>
    <w:p w:rsidR="00D926C6" w:rsidRPr="00B504F6" w:rsidRDefault="00D926C6" w:rsidP="00B504F6">
      <w:pPr>
        <w:spacing w:after="0" w:line="240" w:lineRule="auto"/>
        <w:jc w:val="center"/>
        <w:rPr>
          <w:rFonts w:ascii="Times New Roman" w:hAnsi="Times New Roman"/>
          <w:b/>
          <w:sz w:val="18"/>
          <w:szCs w:val="18"/>
        </w:rPr>
      </w:pPr>
      <w:r w:rsidRPr="00B504F6">
        <w:rPr>
          <w:rFonts w:ascii="Times New Roman" w:hAnsi="Times New Roman"/>
          <w:b/>
          <w:sz w:val="18"/>
          <w:szCs w:val="18"/>
        </w:rPr>
        <w:t>АДМИНИСТРАЦИЯ ПРИТОБОЛЬНОГО РАЙОНА</w:t>
      </w:r>
    </w:p>
    <w:p w:rsidR="00D926C6" w:rsidRPr="00B504F6" w:rsidRDefault="00D926C6" w:rsidP="00B504F6">
      <w:pPr>
        <w:spacing w:after="0" w:line="240" w:lineRule="auto"/>
        <w:jc w:val="center"/>
        <w:rPr>
          <w:rFonts w:ascii="Times New Roman" w:hAnsi="Times New Roman"/>
          <w:b/>
          <w:sz w:val="18"/>
          <w:szCs w:val="18"/>
        </w:rPr>
      </w:pPr>
      <w:r w:rsidRPr="00B504F6">
        <w:rPr>
          <w:rFonts w:ascii="Times New Roman" w:hAnsi="Times New Roman"/>
          <w:b/>
          <w:sz w:val="18"/>
          <w:szCs w:val="18"/>
        </w:rPr>
        <w:t>РАСПОРЯЖЕНИЕ</w:t>
      </w:r>
    </w:p>
    <w:p w:rsidR="00D926C6" w:rsidRPr="00B504F6" w:rsidRDefault="00D926C6" w:rsidP="00B504F6">
      <w:pPr>
        <w:spacing w:after="0" w:line="240" w:lineRule="auto"/>
        <w:ind w:right="5669"/>
        <w:jc w:val="both"/>
        <w:rPr>
          <w:rFonts w:ascii="Times New Roman" w:hAnsi="Times New Roman"/>
          <w:sz w:val="18"/>
          <w:szCs w:val="18"/>
        </w:rPr>
      </w:pPr>
      <w:r w:rsidRPr="00B504F6">
        <w:rPr>
          <w:rFonts w:ascii="Times New Roman" w:hAnsi="Times New Roman"/>
          <w:b/>
          <w:sz w:val="18"/>
          <w:szCs w:val="18"/>
        </w:rPr>
        <w:t>от  28 февраля  2023  года  № 36-р с. Глядянское</w:t>
      </w:r>
      <w:r w:rsidRPr="00B504F6">
        <w:rPr>
          <w:rFonts w:ascii="Times New Roman" w:hAnsi="Times New Roman"/>
          <w:sz w:val="18"/>
          <w:szCs w:val="18"/>
        </w:rPr>
        <w:t xml:space="preserve"> </w:t>
      </w:r>
      <w:r w:rsidRPr="00B504F6">
        <w:rPr>
          <w:rFonts w:ascii="Times New Roman" w:hAnsi="Times New Roman"/>
          <w:b/>
          <w:sz w:val="18"/>
          <w:szCs w:val="18"/>
        </w:rPr>
        <w:t>О публичных слушаниях по проекту решения Притобольной районной Думы «Об исполнении бюджета Притобольного района за 2022 год»</w:t>
      </w:r>
    </w:p>
    <w:p w:rsidR="00D926C6" w:rsidRPr="00B504F6" w:rsidRDefault="00D926C6" w:rsidP="00B504F6">
      <w:pPr>
        <w:spacing w:after="0" w:line="240" w:lineRule="auto"/>
        <w:ind w:firstLine="840"/>
        <w:jc w:val="both"/>
        <w:rPr>
          <w:rFonts w:ascii="Times New Roman" w:hAnsi="Times New Roman"/>
          <w:sz w:val="18"/>
          <w:szCs w:val="18"/>
        </w:rPr>
      </w:pPr>
      <w:r w:rsidRPr="00B504F6">
        <w:rPr>
          <w:rFonts w:ascii="Times New Roman" w:hAnsi="Times New Roman"/>
          <w:sz w:val="18"/>
          <w:szCs w:val="18"/>
        </w:rPr>
        <w:t xml:space="preserve">В соответствии со  статьей 28 Федерального закона от 06.10.2003 г. № 131-ФЗ «Об общих принципах организации местного самоуправления в Российской Федерации»,  статьей 15 Устава Притобольного района Курганской области, Положением о порядке организации  и проведения публичных слушаний в Притобольном районе, утвержденным решением Притобольной районной Думы от 28.10.2015 г. № 11 </w:t>
      </w:r>
    </w:p>
    <w:p w:rsidR="00D926C6" w:rsidRPr="00B504F6" w:rsidRDefault="00D926C6" w:rsidP="00B504F6">
      <w:pPr>
        <w:spacing w:after="0" w:line="240" w:lineRule="auto"/>
        <w:ind w:firstLine="840"/>
        <w:jc w:val="both"/>
        <w:rPr>
          <w:rFonts w:ascii="Times New Roman" w:hAnsi="Times New Roman"/>
          <w:sz w:val="18"/>
          <w:szCs w:val="18"/>
        </w:rPr>
      </w:pPr>
      <w:r w:rsidRPr="00B504F6">
        <w:rPr>
          <w:rFonts w:ascii="Times New Roman" w:hAnsi="Times New Roman"/>
          <w:sz w:val="18"/>
          <w:szCs w:val="18"/>
        </w:rPr>
        <w:t>1. Вынести на публичные слушания проект решения Притобольной районной Думы «Об исполнении бюджета Притобольного района за 2022 год».</w:t>
      </w:r>
    </w:p>
    <w:p w:rsidR="00D926C6" w:rsidRPr="00B504F6" w:rsidRDefault="00D926C6" w:rsidP="00B504F6">
      <w:pPr>
        <w:spacing w:after="0" w:line="240" w:lineRule="auto"/>
        <w:ind w:firstLine="840"/>
        <w:jc w:val="both"/>
        <w:rPr>
          <w:rFonts w:ascii="Times New Roman" w:hAnsi="Times New Roman"/>
          <w:sz w:val="18"/>
          <w:szCs w:val="18"/>
        </w:rPr>
      </w:pPr>
      <w:r w:rsidRPr="00B504F6">
        <w:rPr>
          <w:rFonts w:ascii="Times New Roman" w:hAnsi="Times New Roman"/>
          <w:sz w:val="18"/>
          <w:szCs w:val="18"/>
        </w:rPr>
        <w:t>2. Назначить публичные слушания по проекту решения Притобольной районной Думы «Об исполнении бюджета Притобольного района за 2022 год» на 05 апреля 2023 года, время проведения 09 часов 30 минут, место проведения – Администрация Притобольного района  с.Глядянское, ул.Красноармейская, д.44.</w:t>
      </w:r>
    </w:p>
    <w:p w:rsidR="00D926C6" w:rsidRPr="00B504F6" w:rsidRDefault="00D926C6" w:rsidP="00B504F6">
      <w:pPr>
        <w:spacing w:after="0" w:line="240" w:lineRule="auto"/>
        <w:ind w:firstLine="840"/>
        <w:jc w:val="both"/>
        <w:rPr>
          <w:rFonts w:ascii="Times New Roman" w:hAnsi="Times New Roman"/>
          <w:sz w:val="18"/>
          <w:szCs w:val="18"/>
        </w:rPr>
      </w:pPr>
      <w:r w:rsidRPr="00B504F6">
        <w:rPr>
          <w:rFonts w:ascii="Times New Roman" w:hAnsi="Times New Roman"/>
          <w:sz w:val="18"/>
          <w:szCs w:val="18"/>
        </w:rPr>
        <w:t>3. Утвердить состав рабочей группы по подготовке и проведению публичных слушаний согласно приложению к  настоящему распоряжению.</w:t>
      </w:r>
    </w:p>
    <w:p w:rsidR="00D926C6" w:rsidRPr="00B504F6" w:rsidRDefault="00D926C6" w:rsidP="00B504F6">
      <w:pPr>
        <w:spacing w:after="0" w:line="240" w:lineRule="auto"/>
        <w:ind w:firstLine="840"/>
        <w:jc w:val="both"/>
        <w:rPr>
          <w:rFonts w:ascii="Times New Roman" w:hAnsi="Times New Roman"/>
          <w:sz w:val="18"/>
          <w:szCs w:val="18"/>
        </w:rPr>
      </w:pPr>
      <w:r w:rsidRPr="00B504F6">
        <w:rPr>
          <w:rFonts w:ascii="Times New Roman" w:hAnsi="Times New Roman"/>
          <w:sz w:val="18"/>
          <w:szCs w:val="18"/>
        </w:rPr>
        <w:t>4. Публичные слушания проводятся по инициативе Главы Притобольного района. Докладчиком по теме публичных слушаний назначить Лушникову О.Н. – и.о.Заместителя Главы Притобольного района – руководителя Финансового отдела.</w:t>
      </w:r>
    </w:p>
    <w:p w:rsidR="00D926C6" w:rsidRPr="00B504F6" w:rsidRDefault="00D926C6" w:rsidP="00B504F6">
      <w:pPr>
        <w:suppressAutoHyphens/>
        <w:spacing w:after="0" w:line="240" w:lineRule="auto"/>
        <w:ind w:firstLine="840"/>
        <w:jc w:val="both"/>
        <w:rPr>
          <w:rFonts w:ascii="Times New Roman" w:hAnsi="Times New Roman"/>
          <w:sz w:val="18"/>
          <w:szCs w:val="18"/>
        </w:rPr>
      </w:pPr>
      <w:r w:rsidRPr="00B504F6">
        <w:rPr>
          <w:rFonts w:ascii="Times New Roman" w:hAnsi="Times New Roman"/>
          <w:sz w:val="18"/>
          <w:szCs w:val="18"/>
        </w:rPr>
        <w:t>5. Предложения и замечания по проекту решения Притобольной районной Думы «Об исполнении бюджета Притобольного района за 2022 год» принимаются в Администрации Притобольного района до 4 апреля 2023 года.</w:t>
      </w:r>
    </w:p>
    <w:p w:rsidR="00D926C6" w:rsidRPr="00B504F6" w:rsidRDefault="00D926C6" w:rsidP="00B504F6">
      <w:pPr>
        <w:suppressAutoHyphens/>
        <w:spacing w:after="0" w:line="240" w:lineRule="auto"/>
        <w:ind w:firstLine="840"/>
        <w:jc w:val="both"/>
        <w:rPr>
          <w:rFonts w:ascii="Times New Roman" w:hAnsi="Times New Roman"/>
          <w:sz w:val="18"/>
          <w:szCs w:val="18"/>
        </w:rPr>
      </w:pPr>
      <w:r w:rsidRPr="00B504F6">
        <w:rPr>
          <w:rFonts w:ascii="Times New Roman" w:hAnsi="Times New Roman"/>
          <w:sz w:val="18"/>
          <w:szCs w:val="18"/>
        </w:rPr>
        <w:t xml:space="preserve">6. Настоящее распоряжение, проект решения Притобольной районной Думы «Об исполнении бюджета Притобольного района за 2022 год» опубликовать в информационном бюллетене «Муниципальный вестник Притоболья» и разместить на официальном сайте Администрации Притобольного района в сети «Интернет». </w:t>
      </w:r>
    </w:p>
    <w:p w:rsidR="00D926C6" w:rsidRPr="00B504F6" w:rsidRDefault="00D926C6" w:rsidP="00B504F6">
      <w:pPr>
        <w:tabs>
          <w:tab w:val="left" w:pos="0"/>
        </w:tabs>
        <w:spacing w:after="0" w:line="240" w:lineRule="auto"/>
        <w:ind w:firstLine="840"/>
        <w:jc w:val="both"/>
        <w:rPr>
          <w:rFonts w:ascii="Times New Roman" w:hAnsi="Times New Roman"/>
          <w:sz w:val="18"/>
          <w:szCs w:val="18"/>
        </w:rPr>
      </w:pPr>
      <w:r w:rsidRPr="00B504F6">
        <w:rPr>
          <w:rFonts w:ascii="Times New Roman" w:hAnsi="Times New Roman"/>
          <w:sz w:val="18"/>
          <w:szCs w:val="18"/>
        </w:rPr>
        <w:t>7. Контроль за выполнением настоящего распоряжения возложить на и.о.Заместителя Главы Притобольного района – руководителя Финансового отдела.</w:t>
      </w:r>
    </w:p>
    <w:p w:rsidR="00D926C6" w:rsidRPr="00B504F6" w:rsidRDefault="00D926C6" w:rsidP="00B504F6">
      <w:pPr>
        <w:spacing w:after="0" w:line="240" w:lineRule="auto"/>
        <w:ind w:left="360"/>
        <w:rPr>
          <w:rFonts w:ascii="Times New Roman" w:hAnsi="Times New Roman"/>
          <w:sz w:val="18"/>
          <w:szCs w:val="18"/>
        </w:rPr>
      </w:pPr>
    </w:p>
    <w:p w:rsidR="00D926C6" w:rsidRPr="00B504F6" w:rsidRDefault="00D926C6" w:rsidP="00B504F6">
      <w:pPr>
        <w:spacing w:after="0" w:line="240" w:lineRule="auto"/>
        <w:rPr>
          <w:rFonts w:ascii="Times New Roman" w:hAnsi="Times New Roman"/>
          <w:sz w:val="18"/>
          <w:szCs w:val="18"/>
        </w:rPr>
      </w:pPr>
      <w:r w:rsidRPr="00B504F6">
        <w:rPr>
          <w:rFonts w:ascii="Times New Roman" w:hAnsi="Times New Roman"/>
          <w:sz w:val="18"/>
          <w:szCs w:val="18"/>
        </w:rPr>
        <w:t xml:space="preserve">Глава Притобольного района </w:t>
      </w:r>
      <w:r w:rsidRPr="00B504F6">
        <w:rPr>
          <w:rFonts w:ascii="Times New Roman" w:hAnsi="Times New Roman"/>
          <w:sz w:val="18"/>
          <w:szCs w:val="18"/>
        </w:rPr>
        <w:tab/>
      </w:r>
      <w:r w:rsidRPr="00B504F6">
        <w:rPr>
          <w:rFonts w:ascii="Times New Roman" w:hAnsi="Times New Roman"/>
          <w:sz w:val="18"/>
          <w:szCs w:val="18"/>
        </w:rPr>
        <w:tab/>
      </w:r>
      <w:r w:rsidRPr="00B504F6">
        <w:rPr>
          <w:rFonts w:ascii="Times New Roman" w:hAnsi="Times New Roman"/>
          <w:sz w:val="18"/>
          <w:szCs w:val="18"/>
        </w:rPr>
        <w:tab/>
      </w:r>
      <w:r w:rsidRPr="00B504F6">
        <w:rPr>
          <w:rFonts w:ascii="Times New Roman" w:hAnsi="Times New Roman"/>
          <w:sz w:val="18"/>
          <w:szCs w:val="18"/>
        </w:rPr>
        <w:tab/>
      </w:r>
      <w:r w:rsidRPr="00B504F6">
        <w:rPr>
          <w:rFonts w:ascii="Times New Roman" w:hAnsi="Times New Roman"/>
          <w:sz w:val="18"/>
          <w:szCs w:val="18"/>
        </w:rPr>
        <w:tab/>
      </w:r>
      <w:r w:rsidRPr="00B504F6">
        <w:rPr>
          <w:rFonts w:ascii="Times New Roman" w:hAnsi="Times New Roman"/>
          <w:sz w:val="18"/>
          <w:szCs w:val="18"/>
        </w:rPr>
        <w:tab/>
      </w:r>
      <w:r w:rsidRPr="00B504F6">
        <w:rPr>
          <w:rFonts w:ascii="Times New Roman" w:hAnsi="Times New Roman"/>
          <w:sz w:val="18"/>
          <w:szCs w:val="18"/>
        </w:rPr>
        <w:tab/>
      </w:r>
      <w:r w:rsidRPr="00B504F6">
        <w:rPr>
          <w:rFonts w:ascii="Times New Roman" w:hAnsi="Times New Roman"/>
          <w:sz w:val="18"/>
          <w:szCs w:val="18"/>
        </w:rPr>
        <w:tab/>
      </w:r>
      <w:r w:rsidRPr="00B504F6">
        <w:rPr>
          <w:rFonts w:ascii="Times New Roman" w:hAnsi="Times New Roman"/>
          <w:sz w:val="18"/>
          <w:szCs w:val="18"/>
        </w:rPr>
        <w:tab/>
      </w:r>
      <w:r w:rsidRPr="00B504F6">
        <w:rPr>
          <w:rFonts w:ascii="Times New Roman" w:hAnsi="Times New Roman"/>
          <w:sz w:val="18"/>
          <w:szCs w:val="18"/>
        </w:rPr>
        <w:tab/>
        <w:t>Д.А.Спиридонов</w:t>
      </w:r>
    </w:p>
    <w:p w:rsidR="00D926C6" w:rsidRPr="00B504F6" w:rsidRDefault="00D926C6" w:rsidP="00B504F6">
      <w:pPr>
        <w:spacing w:after="0" w:line="240" w:lineRule="auto"/>
        <w:rPr>
          <w:rFonts w:ascii="Times New Roman" w:hAnsi="Times New Roman"/>
          <w:sz w:val="18"/>
          <w:szCs w:val="18"/>
        </w:rPr>
      </w:pPr>
    </w:p>
    <w:tbl>
      <w:tblPr>
        <w:tblW w:w="0" w:type="auto"/>
        <w:tblLayout w:type="fixed"/>
        <w:tblLook w:val="01E0"/>
      </w:tblPr>
      <w:tblGrid>
        <w:gridCol w:w="2014"/>
        <w:gridCol w:w="3414"/>
        <w:gridCol w:w="4425"/>
      </w:tblGrid>
      <w:tr w:rsidR="00D926C6" w:rsidRPr="00B504F6" w:rsidTr="00913604">
        <w:trPr>
          <w:trHeight w:val="2260"/>
        </w:trPr>
        <w:tc>
          <w:tcPr>
            <w:tcW w:w="2014" w:type="dxa"/>
          </w:tcPr>
          <w:p w:rsidR="00D926C6" w:rsidRPr="00B504F6" w:rsidRDefault="00D926C6" w:rsidP="00B504F6">
            <w:pPr>
              <w:tabs>
                <w:tab w:val="left" w:pos="7468"/>
              </w:tabs>
              <w:spacing w:after="0" w:line="240" w:lineRule="auto"/>
              <w:jc w:val="both"/>
              <w:rPr>
                <w:rFonts w:ascii="Times New Roman" w:hAnsi="Times New Roman"/>
                <w:sz w:val="18"/>
                <w:szCs w:val="18"/>
              </w:rPr>
            </w:pPr>
          </w:p>
        </w:tc>
        <w:tc>
          <w:tcPr>
            <w:tcW w:w="3414" w:type="dxa"/>
          </w:tcPr>
          <w:p w:rsidR="00D926C6" w:rsidRPr="00B504F6" w:rsidRDefault="00D926C6" w:rsidP="00B504F6">
            <w:pPr>
              <w:tabs>
                <w:tab w:val="left" w:pos="7468"/>
              </w:tabs>
              <w:spacing w:after="0" w:line="240" w:lineRule="auto"/>
              <w:jc w:val="both"/>
              <w:rPr>
                <w:rFonts w:ascii="Times New Roman" w:hAnsi="Times New Roman"/>
                <w:sz w:val="18"/>
                <w:szCs w:val="18"/>
              </w:rPr>
            </w:pPr>
          </w:p>
        </w:tc>
        <w:tc>
          <w:tcPr>
            <w:tcW w:w="4425" w:type="dxa"/>
          </w:tcPr>
          <w:p w:rsidR="00D926C6" w:rsidRPr="00B504F6" w:rsidRDefault="00D926C6" w:rsidP="00B504F6">
            <w:pPr>
              <w:spacing w:after="0" w:line="240" w:lineRule="auto"/>
              <w:jc w:val="both"/>
              <w:rPr>
                <w:rFonts w:ascii="Times New Roman" w:hAnsi="Times New Roman"/>
                <w:sz w:val="18"/>
                <w:szCs w:val="18"/>
              </w:rPr>
            </w:pPr>
            <w:r w:rsidRPr="00B504F6">
              <w:rPr>
                <w:rFonts w:ascii="Times New Roman" w:hAnsi="Times New Roman"/>
                <w:sz w:val="18"/>
                <w:szCs w:val="18"/>
              </w:rPr>
              <w:t>Приложение к распоряжению Администрации Притобольного района от  28 февраля  2023  года  №  36-р</w:t>
            </w:r>
          </w:p>
          <w:p w:rsidR="00D926C6" w:rsidRPr="00B504F6" w:rsidRDefault="00D926C6" w:rsidP="00B504F6">
            <w:pPr>
              <w:spacing w:after="0" w:line="240" w:lineRule="auto"/>
              <w:jc w:val="both"/>
              <w:rPr>
                <w:rFonts w:ascii="Times New Roman" w:hAnsi="Times New Roman"/>
                <w:b/>
                <w:sz w:val="18"/>
                <w:szCs w:val="18"/>
              </w:rPr>
            </w:pPr>
            <w:r w:rsidRPr="00B504F6">
              <w:rPr>
                <w:rFonts w:ascii="Times New Roman" w:hAnsi="Times New Roman"/>
                <w:sz w:val="18"/>
                <w:szCs w:val="18"/>
              </w:rPr>
              <w:t>«О публичных слушаниях по проекту решения Притобольной районной Думы «Об исполнении бюджета Притобольного района за 2022 год»</w:t>
            </w:r>
          </w:p>
          <w:p w:rsidR="00D926C6" w:rsidRPr="00B504F6" w:rsidRDefault="00D926C6" w:rsidP="00B504F6">
            <w:pPr>
              <w:spacing w:after="0" w:line="240" w:lineRule="auto"/>
              <w:jc w:val="right"/>
              <w:rPr>
                <w:rFonts w:ascii="Times New Roman" w:hAnsi="Times New Roman"/>
                <w:sz w:val="18"/>
                <w:szCs w:val="18"/>
              </w:rPr>
            </w:pPr>
          </w:p>
        </w:tc>
      </w:tr>
    </w:tbl>
    <w:p w:rsidR="00D926C6" w:rsidRPr="00B504F6" w:rsidRDefault="00D926C6" w:rsidP="00B504F6">
      <w:pPr>
        <w:tabs>
          <w:tab w:val="left" w:pos="3014"/>
        </w:tabs>
        <w:spacing w:after="0" w:line="240" w:lineRule="auto"/>
        <w:jc w:val="center"/>
        <w:rPr>
          <w:rFonts w:ascii="Times New Roman" w:hAnsi="Times New Roman"/>
          <w:sz w:val="18"/>
          <w:szCs w:val="18"/>
        </w:rPr>
      </w:pPr>
    </w:p>
    <w:p w:rsidR="00D926C6" w:rsidRPr="00B504F6" w:rsidRDefault="00D926C6" w:rsidP="00B504F6">
      <w:pPr>
        <w:tabs>
          <w:tab w:val="left" w:pos="3014"/>
        </w:tabs>
        <w:spacing w:after="0" w:line="240" w:lineRule="auto"/>
        <w:jc w:val="center"/>
        <w:rPr>
          <w:rFonts w:ascii="Times New Roman" w:hAnsi="Times New Roman"/>
          <w:sz w:val="18"/>
          <w:szCs w:val="18"/>
        </w:rPr>
      </w:pPr>
      <w:r w:rsidRPr="00B504F6">
        <w:rPr>
          <w:rFonts w:ascii="Times New Roman" w:hAnsi="Times New Roman"/>
          <w:sz w:val="18"/>
          <w:szCs w:val="18"/>
        </w:rPr>
        <w:t>Состав</w:t>
      </w:r>
    </w:p>
    <w:p w:rsidR="00D926C6" w:rsidRPr="00B504F6" w:rsidRDefault="00D926C6" w:rsidP="00B504F6">
      <w:pPr>
        <w:tabs>
          <w:tab w:val="left" w:pos="3014"/>
        </w:tabs>
        <w:spacing w:after="0" w:line="240" w:lineRule="auto"/>
        <w:jc w:val="center"/>
        <w:rPr>
          <w:rFonts w:ascii="Times New Roman" w:hAnsi="Times New Roman"/>
          <w:sz w:val="18"/>
          <w:szCs w:val="18"/>
        </w:rPr>
      </w:pPr>
      <w:r w:rsidRPr="00B504F6">
        <w:rPr>
          <w:rFonts w:ascii="Times New Roman" w:hAnsi="Times New Roman"/>
          <w:sz w:val="18"/>
          <w:szCs w:val="18"/>
        </w:rPr>
        <w:t xml:space="preserve">рабочей группы  по подготовке и проведению публичных слушаний по проекту решения Притобольной районной Думы </w:t>
      </w:r>
    </w:p>
    <w:p w:rsidR="00D926C6" w:rsidRPr="00B504F6" w:rsidRDefault="00D926C6" w:rsidP="00B504F6">
      <w:pPr>
        <w:tabs>
          <w:tab w:val="left" w:pos="3014"/>
        </w:tabs>
        <w:spacing w:after="0" w:line="240" w:lineRule="auto"/>
        <w:jc w:val="center"/>
        <w:rPr>
          <w:rFonts w:ascii="Times New Roman" w:hAnsi="Times New Roman"/>
          <w:b/>
          <w:sz w:val="18"/>
          <w:szCs w:val="18"/>
        </w:rPr>
      </w:pPr>
      <w:r w:rsidRPr="00B504F6">
        <w:rPr>
          <w:rFonts w:ascii="Times New Roman" w:hAnsi="Times New Roman"/>
          <w:sz w:val="18"/>
          <w:szCs w:val="18"/>
        </w:rPr>
        <w:t>«Об исполнении бюджета Притобольного района за 2022 год»</w:t>
      </w:r>
    </w:p>
    <w:p w:rsidR="00D926C6" w:rsidRPr="00B504F6" w:rsidRDefault="00D926C6" w:rsidP="00B504F6">
      <w:pPr>
        <w:tabs>
          <w:tab w:val="left" w:pos="3014"/>
        </w:tabs>
        <w:spacing w:after="0" w:line="240" w:lineRule="auto"/>
        <w:jc w:val="center"/>
        <w:rPr>
          <w:rFonts w:ascii="Times New Roman" w:hAnsi="Times New Roman"/>
          <w:sz w:val="18"/>
          <w:szCs w:val="18"/>
        </w:rPr>
      </w:pPr>
    </w:p>
    <w:p w:rsidR="00D926C6" w:rsidRPr="00B504F6" w:rsidRDefault="00D926C6" w:rsidP="00B504F6">
      <w:pPr>
        <w:spacing w:after="0" w:line="240" w:lineRule="auto"/>
        <w:jc w:val="center"/>
        <w:rPr>
          <w:rFonts w:ascii="Times New Roman" w:hAnsi="Times New Roman"/>
          <w:sz w:val="18"/>
          <w:szCs w:val="18"/>
        </w:rPr>
      </w:pPr>
    </w:p>
    <w:tbl>
      <w:tblPr>
        <w:tblW w:w="0" w:type="auto"/>
        <w:jc w:val="center"/>
        <w:tblLook w:val="01E0"/>
      </w:tblPr>
      <w:tblGrid>
        <w:gridCol w:w="51"/>
        <w:gridCol w:w="1495"/>
        <w:gridCol w:w="2342"/>
        <w:gridCol w:w="700"/>
        <w:gridCol w:w="219"/>
        <w:gridCol w:w="2035"/>
        <w:gridCol w:w="1923"/>
        <w:gridCol w:w="1088"/>
        <w:gridCol w:w="758"/>
      </w:tblGrid>
      <w:tr w:rsidR="00D926C6" w:rsidRPr="00B504F6" w:rsidTr="00C50B29">
        <w:trPr>
          <w:gridAfter w:val="1"/>
          <w:wAfter w:w="758" w:type="dxa"/>
          <w:jc w:val="center"/>
        </w:trPr>
        <w:tc>
          <w:tcPr>
            <w:tcW w:w="3888" w:type="dxa"/>
            <w:gridSpan w:val="3"/>
          </w:tcPr>
          <w:p w:rsidR="00D926C6" w:rsidRPr="00B504F6" w:rsidRDefault="00D926C6" w:rsidP="00B504F6">
            <w:pPr>
              <w:spacing w:after="0" w:line="240" w:lineRule="auto"/>
              <w:jc w:val="both"/>
              <w:rPr>
                <w:rFonts w:ascii="Times New Roman" w:hAnsi="Times New Roman"/>
                <w:sz w:val="18"/>
                <w:szCs w:val="18"/>
              </w:rPr>
            </w:pPr>
            <w:r w:rsidRPr="00B504F6">
              <w:rPr>
                <w:rFonts w:ascii="Times New Roman" w:hAnsi="Times New Roman"/>
                <w:sz w:val="18"/>
                <w:szCs w:val="18"/>
              </w:rPr>
              <w:t>Спиридонов Дмитрий Алексеевич</w:t>
            </w:r>
          </w:p>
        </w:tc>
        <w:tc>
          <w:tcPr>
            <w:tcW w:w="700" w:type="dxa"/>
          </w:tcPr>
          <w:p w:rsidR="00D926C6" w:rsidRPr="00B504F6" w:rsidRDefault="00D926C6" w:rsidP="00B504F6">
            <w:pPr>
              <w:spacing w:after="0" w:line="240" w:lineRule="auto"/>
              <w:jc w:val="both"/>
              <w:rPr>
                <w:rFonts w:ascii="Times New Roman" w:hAnsi="Times New Roman"/>
                <w:sz w:val="18"/>
                <w:szCs w:val="18"/>
              </w:rPr>
            </w:pPr>
          </w:p>
        </w:tc>
        <w:tc>
          <w:tcPr>
            <w:tcW w:w="5265" w:type="dxa"/>
            <w:gridSpan w:val="4"/>
          </w:tcPr>
          <w:p w:rsidR="00D926C6" w:rsidRPr="00B504F6" w:rsidRDefault="00D926C6" w:rsidP="00B504F6">
            <w:pPr>
              <w:spacing w:after="0" w:line="240" w:lineRule="auto"/>
              <w:jc w:val="both"/>
              <w:rPr>
                <w:rFonts w:ascii="Times New Roman" w:hAnsi="Times New Roman"/>
                <w:sz w:val="18"/>
                <w:szCs w:val="18"/>
              </w:rPr>
            </w:pPr>
            <w:r w:rsidRPr="00B504F6">
              <w:rPr>
                <w:rFonts w:ascii="Times New Roman" w:hAnsi="Times New Roman"/>
                <w:sz w:val="18"/>
                <w:szCs w:val="18"/>
              </w:rPr>
              <w:t>-  Глава Притобольного района</w:t>
            </w:r>
          </w:p>
          <w:p w:rsidR="00D926C6" w:rsidRPr="00B504F6" w:rsidRDefault="00D926C6" w:rsidP="00B504F6">
            <w:pPr>
              <w:spacing w:after="0" w:line="240" w:lineRule="auto"/>
              <w:jc w:val="both"/>
              <w:rPr>
                <w:rFonts w:ascii="Times New Roman" w:hAnsi="Times New Roman"/>
                <w:sz w:val="18"/>
                <w:szCs w:val="18"/>
              </w:rPr>
            </w:pPr>
          </w:p>
        </w:tc>
      </w:tr>
      <w:tr w:rsidR="00D926C6" w:rsidRPr="00B504F6" w:rsidTr="00C50B29">
        <w:trPr>
          <w:gridAfter w:val="1"/>
          <w:wAfter w:w="758" w:type="dxa"/>
          <w:jc w:val="center"/>
        </w:trPr>
        <w:tc>
          <w:tcPr>
            <w:tcW w:w="3888" w:type="dxa"/>
            <w:gridSpan w:val="3"/>
          </w:tcPr>
          <w:p w:rsidR="00D926C6" w:rsidRPr="00B504F6" w:rsidRDefault="00D926C6" w:rsidP="00B504F6">
            <w:pPr>
              <w:spacing w:after="0" w:line="240" w:lineRule="auto"/>
              <w:jc w:val="both"/>
              <w:rPr>
                <w:rFonts w:ascii="Times New Roman" w:hAnsi="Times New Roman"/>
                <w:sz w:val="18"/>
                <w:szCs w:val="18"/>
              </w:rPr>
            </w:pPr>
            <w:r w:rsidRPr="00B504F6">
              <w:rPr>
                <w:rFonts w:ascii="Times New Roman" w:hAnsi="Times New Roman"/>
                <w:sz w:val="18"/>
                <w:szCs w:val="18"/>
              </w:rPr>
              <w:t xml:space="preserve">Лушникова Ольга Николаевна </w:t>
            </w:r>
          </w:p>
        </w:tc>
        <w:tc>
          <w:tcPr>
            <w:tcW w:w="700" w:type="dxa"/>
          </w:tcPr>
          <w:p w:rsidR="00D926C6" w:rsidRPr="00B504F6" w:rsidRDefault="00D926C6" w:rsidP="00B504F6">
            <w:pPr>
              <w:spacing w:after="0" w:line="240" w:lineRule="auto"/>
              <w:jc w:val="both"/>
              <w:rPr>
                <w:rFonts w:ascii="Times New Roman" w:hAnsi="Times New Roman"/>
                <w:sz w:val="18"/>
                <w:szCs w:val="18"/>
              </w:rPr>
            </w:pPr>
          </w:p>
        </w:tc>
        <w:tc>
          <w:tcPr>
            <w:tcW w:w="5265" w:type="dxa"/>
            <w:gridSpan w:val="4"/>
          </w:tcPr>
          <w:p w:rsidR="00D926C6" w:rsidRPr="00B504F6" w:rsidRDefault="00D926C6" w:rsidP="00B504F6">
            <w:pPr>
              <w:spacing w:after="0" w:line="240" w:lineRule="auto"/>
              <w:jc w:val="both"/>
              <w:rPr>
                <w:rFonts w:ascii="Times New Roman" w:hAnsi="Times New Roman"/>
                <w:sz w:val="18"/>
                <w:szCs w:val="18"/>
              </w:rPr>
            </w:pPr>
            <w:r w:rsidRPr="00B504F6">
              <w:rPr>
                <w:rFonts w:ascii="Times New Roman" w:hAnsi="Times New Roman"/>
                <w:sz w:val="18"/>
                <w:szCs w:val="18"/>
              </w:rPr>
              <w:t>- заместитель Главы Притобольного района – руководитель Финансового отдела</w:t>
            </w:r>
          </w:p>
          <w:p w:rsidR="00D926C6" w:rsidRPr="00B504F6" w:rsidRDefault="00D926C6" w:rsidP="00B504F6">
            <w:pPr>
              <w:spacing w:after="0" w:line="240" w:lineRule="auto"/>
              <w:jc w:val="both"/>
              <w:rPr>
                <w:rFonts w:ascii="Times New Roman" w:hAnsi="Times New Roman"/>
                <w:sz w:val="18"/>
                <w:szCs w:val="18"/>
              </w:rPr>
            </w:pPr>
          </w:p>
        </w:tc>
      </w:tr>
      <w:tr w:rsidR="00D926C6" w:rsidRPr="00B504F6" w:rsidTr="00C50B29">
        <w:trPr>
          <w:gridAfter w:val="1"/>
          <w:wAfter w:w="758" w:type="dxa"/>
          <w:jc w:val="center"/>
        </w:trPr>
        <w:tc>
          <w:tcPr>
            <w:tcW w:w="3888" w:type="dxa"/>
            <w:gridSpan w:val="3"/>
          </w:tcPr>
          <w:p w:rsidR="00D926C6" w:rsidRPr="00B504F6" w:rsidRDefault="00D926C6" w:rsidP="00B504F6">
            <w:pPr>
              <w:spacing w:after="0" w:line="240" w:lineRule="auto"/>
              <w:jc w:val="both"/>
              <w:rPr>
                <w:rFonts w:ascii="Times New Roman" w:hAnsi="Times New Roman"/>
                <w:sz w:val="18"/>
                <w:szCs w:val="18"/>
              </w:rPr>
            </w:pPr>
            <w:r w:rsidRPr="00B504F6">
              <w:rPr>
                <w:rFonts w:ascii="Times New Roman" w:hAnsi="Times New Roman"/>
                <w:sz w:val="18"/>
                <w:szCs w:val="18"/>
              </w:rPr>
              <w:t xml:space="preserve">Требух Наталья Викторовна  </w:t>
            </w:r>
          </w:p>
        </w:tc>
        <w:tc>
          <w:tcPr>
            <w:tcW w:w="700" w:type="dxa"/>
          </w:tcPr>
          <w:p w:rsidR="00D926C6" w:rsidRPr="00B504F6" w:rsidRDefault="00D926C6" w:rsidP="00B504F6">
            <w:pPr>
              <w:spacing w:after="0" w:line="240" w:lineRule="auto"/>
              <w:jc w:val="both"/>
              <w:rPr>
                <w:rFonts w:ascii="Times New Roman" w:hAnsi="Times New Roman"/>
                <w:sz w:val="18"/>
                <w:szCs w:val="18"/>
              </w:rPr>
            </w:pPr>
          </w:p>
        </w:tc>
        <w:tc>
          <w:tcPr>
            <w:tcW w:w="5265" w:type="dxa"/>
            <w:gridSpan w:val="4"/>
          </w:tcPr>
          <w:p w:rsidR="00D926C6" w:rsidRPr="00B504F6" w:rsidRDefault="00D926C6" w:rsidP="00B504F6">
            <w:pPr>
              <w:spacing w:after="0" w:line="240" w:lineRule="auto"/>
              <w:jc w:val="both"/>
              <w:rPr>
                <w:rFonts w:ascii="Times New Roman" w:hAnsi="Times New Roman"/>
                <w:sz w:val="18"/>
                <w:szCs w:val="18"/>
              </w:rPr>
            </w:pPr>
            <w:r w:rsidRPr="00B504F6">
              <w:rPr>
                <w:rFonts w:ascii="Times New Roman" w:hAnsi="Times New Roman"/>
                <w:sz w:val="18"/>
                <w:szCs w:val="18"/>
              </w:rPr>
              <w:t>- управляющий  делами – руководитель аппарата Администрации Притобольного района</w:t>
            </w:r>
          </w:p>
          <w:p w:rsidR="00D926C6" w:rsidRPr="00B504F6" w:rsidRDefault="00D926C6" w:rsidP="00B504F6">
            <w:pPr>
              <w:spacing w:after="0" w:line="240" w:lineRule="auto"/>
              <w:jc w:val="both"/>
              <w:rPr>
                <w:rFonts w:ascii="Times New Roman" w:hAnsi="Times New Roman"/>
                <w:sz w:val="18"/>
                <w:szCs w:val="18"/>
              </w:rPr>
            </w:pPr>
          </w:p>
        </w:tc>
      </w:tr>
      <w:tr w:rsidR="00D926C6" w:rsidRPr="00B504F6" w:rsidTr="00C50B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58" w:type="dxa"/>
          <w:jc w:val="center"/>
        </w:trPr>
        <w:tc>
          <w:tcPr>
            <w:tcW w:w="3888" w:type="dxa"/>
            <w:gridSpan w:val="3"/>
            <w:tcBorders>
              <w:top w:val="nil"/>
              <w:left w:val="nil"/>
              <w:bottom w:val="nil"/>
              <w:right w:val="nil"/>
            </w:tcBorders>
          </w:tcPr>
          <w:p w:rsidR="00D926C6" w:rsidRPr="00B504F6" w:rsidRDefault="00D926C6" w:rsidP="00B504F6">
            <w:pPr>
              <w:spacing w:after="0" w:line="240" w:lineRule="auto"/>
              <w:jc w:val="both"/>
              <w:rPr>
                <w:rFonts w:ascii="Times New Roman" w:hAnsi="Times New Roman"/>
                <w:sz w:val="18"/>
                <w:szCs w:val="18"/>
              </w:rPr>
            </w:pPr>
            <w:r w:rsidRPr="00B504F6">
              <w:rPr>
                <w:rFonts w:ascii="Times New Roman" w:hAnsi="Times New Roman"/>
                <w:sz w:val="18"/>
                <w:szCs w:val="18"/>
              </w:rPr>
              <w:t>Петраш Елена Викторовна</w:t>
            </w:r>
          </w:p>
        </w:tc>
        <w:tc>
          <w:tcPr>
            <w:tcW w:w="700" w:type="dxa"/>
            <w:tcBorders>
              <w:top w:val="nil"/>
              <w:left w:val="nil"/>
              <w:bottom w:val="nil"/>
              <w:right w:val="nil"/>
            </w:tcBorders>
          </w:tcPr>
          <w:p w:rsidR="00D926C6" w:rsidRPr="00B504F6" w:rsidRDefault="00D926C6" w:rsidP="00B504F6">
            <w:pPr>
              <w:spacing w:after="0" w:line="240" w:lineRule="auto"/>
              <w:jc w:val="both"/>
              <w:rPr>
                <w:rFonts w:ascii="Times New Roman" w:hAnsi="Times New Roman"/>
                <w:sz w:val="18"/>
                <w:szCs w:val="18"/>
              </w:rPr>
            </w:pPr>
          </w:p>
        </w:tc>
        <w:tc>
          <w:tcPr>
            <w:tcW w:w="5265" w:type="dxa"/>
            <w:gridSpan w:val="4"/>
            <w:tcBorders>
              <w:top w:val="nil"/>
              <w:left w:val="nil"/>
              <w:bottom w:val="nil"/>
              <w:right w:val="nil"/>
            </w:tcBorders>
          </w:tcPr>
          <w:p w:rsidR="00D926C6" w:rsidRPr="00B504F6" w:rsidRDefault="00D926C6" w:rsidP="00B504F6">
            <w:pPr>
              <w:spacing w:after="0" w:line="240" w:lineRule="auto"/>
              <w:jc w:val="both"/>
              <w:rPr>
                <w:rFonts w:ascii="Times New Roman" w:hAnsi="Times New Roman"/>
                <w:sz w:val="18"/>
                <w:szCs w:val="18"/>
              </w:rPr>
            </w:pPr>
            <w:r w:rsidRPr="00B504F6">
              <w:rPr>
                <w:rFonts w:ascii="Times New Roman" w:hAnsi="Times New Roman"/>
                <w:sz w:val="18"/>
                <w:szCs w:val="18"/>
              </w:rPr>
              <w:t>- руководитель отдела аграрной политики и экономики Администрации Притобольного района</w:t>
            </w:r>
          </w:p>
          <w:p w:rsidR="00D926C6" w:rsidRPr="00B504F6" w:rsidRDefault="00D926C6" w:rsidP="00B504F6">
            <w:pPr>
              <w:spacing w:after="0" w:line="240" w:lineRule="auto"/>
              <w:jc w:val="both"/>
              <w:rPr>
                <w:rFonts w:ascii="Times New Roman" w:hAnsi="Times New Roman"/>
                <w:sz w:val="18"/>
                <w:szCs w:val="18"/>
              </w:rPr>
            </w:pPr>
          </w:p>
        </w:tc>
      </w:tr>
      <w:tr w:rsidR="00D926C6" w:rsidRPr="00B504F6" w:rsidTr="00C50B29">
        <w:trPr>
          <w:gridAfter w:val="1"/>
          <w:wAfter w:w="758" w:type="dxa"/>
          <w:jc w:val="center"/>
        </w:trPr>
        <w:tc>
          <w:tcPr>
            <w:tcW w:w="3888" w:type="dxa"/>
            <w:gridSpan w:val="3"/>
          </w:tcPr>
          <w:p w:rsidR="00D926C6" w:rsidRPr="00B504F6" w:rsidRDefault="00D926C6" w:rsidP="00B504F6">
            <w:pPr>
              <w:spacing w:after="0" w:line="240" w:lineRule="auto"/>
              <w:jc w:val="both"/>
              <w:rPr>
                <w:rFonts w:ascii="Times New Roman" w:hAnsi="Times New Roman"/>
                <w:sz w:val="18"/>
                <w:szCs w:val="18"/>
              </w:rPr>
            </w:pPr>
            <w:r w:rsidRPr="00B504F6">
              <w:rPr>
                <w:rFonts w:ascii="Times New Roman" w:hAnsi="Times New Roman"/>
                <w:sz w:val="18"/>
                <w:szCs w:val="18"/>
              </w:rPr>
              <w:t>Кузьмина Светлана Викторовна</w:t>
            </w:r>
          </w:p>
        </w:tc>
        <w:tc>
          <w:tcPr>
            <w:tcW w:w="700" w:type="dxa"/>
          </w:tcPr>
          <w:p w:rsidR="00D926C6" w:rsidRPr="00B504F6" w:rsidRDefault="00D926C6" w:rsidP="00B504F6">
            <w:pPr>
              <w:spacing w:after="0" w:line="240" w:lineRule="auto"/>
              <w:jc w:val="both"/>
              <w:rPr>
                <w:rFonts w:ascii="Times New Roman" w:hAnsi="Times New Roman"/>
                <w:sz w:val="18"/>
                <w:szCs w:val="18"/>
              </w:rPr>
            </w:pPr>
          </w:p>
        </w:tc>
        <w:tc>
          <w:tcPr>
            <w:tcW w:w="5265" w:type="dxa"/>
            <w:gridSpan w:val="4"/>
          </w:tcPr>
          <w:p w:rsidR="00D926C6" w:rsidRPr="00B504F6" w:rsidRDefault="00D926C6" w:rsidP="00B504F6">
            <w:pPr>
              <w:spacing w:after="0" w:line="240" w:lineRule="auto"/>
              <w:rPr>
                <w:rFonts w:ascii="Times New Roman" w:hAnsi="Times New Roman"/>
                <w:sz w:val="18"/>
                <w:szCs w:val="18"/>
              </w:rPr>
            </w:pPr>
            <w:r w:rsidRPr="00B504F6">
              <w:rPr>
                <w:rFonts w:ascii="Times New Roman" w:hAnsi="Times New Roman"/>
                <w:sz w:val="18"/>
                <w:szCs w:val="18"/>
              </w:rPr>
              <w:t xml:space="preserve">- руководитель отдела правовой и кадровой </w:t>
            </w:r>
          </w:p>
          <w:p w:rsidR="00D926C6" w:rsidRPr="00B504F6" w:rsidRDefault="00D926C6" w:rsidP="00B504F6">
            <w:pPr>
              <w:spacing w:after="0" w:line="240" w:lineRule="auto"/>
              <w:jc w:val="both"/>
              <w:rPr>
                <w:rFonts w:ascii="Times New Roman" w:hAnsi="Times New Roman"/>
                <w:sz w:val="18"/>
                <w:szCs w:val="18"/>
              </w:rPr>
            </w:pPr>
            <w:r w:rsidRPr="00B504F6">
              <w:rPr>
                <w:rFonts w:ascii="Times New Roman" w:hAnsi="Times New Roman"/>
                <w:sz w:val="18"/>
                <w:szCs w:val="18"/>
              </w:rPr>
              <w:t>работы Администрации Притобольного района.</w:t>
            </w:r>
          </w:p>
          <w:p w:rsidR="00D926C6" w:rsidRPr="00B504F6" w:rsidRDefault="00D926C6" w:rsidP="00B504F6">
            <w:pPr>
              <w:spacing w:after="0" w:line="240" w:lineRule="auto"/>
              <w:jc w:val="both"/>
              <w:rPr>
                <w:rFonts w:ascii="Times New Roman" w:hAnsi="Times New Roman"/>
                <w:sz w:val="18"/>
                <w:szCs w:val="18"/>
              </w:rPr>
            </w:pPr>
          </w:p>
          <w:p w:rsidR="00D926C6" w:rsidRPr="00B504F6" w:rsidRDefault="00D926C6" w:rsidP="00B504F6">
            <w:pPr>
              <w:spacing w:after="0" w:line="240" w:lineRule="auto"/>
              <w:jc w:val="both"/>
              <w:rPr>
                <w:rFonts w:ascii="Times New Roman" w:hAnsi="Times New Roman"/>
                <w:sz w:val="18"/>
                <w:szCs w:val="18"/>
              </w:rPr>
            </w:pPr>
          </w:p>
        </w:tc>
      </w:tr>
      <w:tr w:rsidR="00D926C6" w:rsidTr="00C50B29">
        <w:tblPrEx>
          <w:tblCellMar>
            <w:left w:w="57" w:type="dxa"/>
            <w:right w:w="57" w:type="dxa"/>
          </w:tblCellMar>
          <w:tblLook w:val="00A0"/>
        </w:tblPrEx>
        <w:trPr>
          <w:gridBefore w:val="1"/>
          <w:wBefore w:w="51" w:type="dxa"/>
          <w:jc w:val="center"/>
        </w:trPr>
        <w:tc>
          <w:tcPr>
            <w:tcW w:w="1495" w:type="dxa"/>
            <w:tcBorders>
              <w:top w:val="single" w:sz="4" w:space="0" w:color="000000"/>
              <w:left w:val="single" w:sz="4" w:space="0" w:color="000000"/>
              <w:bottom w:val="single" w:sz="4" w:space="0" w:color="000000"/>
              <w:right w:val="nil"/>
            </w:tcBorders>
            <w:vAlign w:val="center"/>
          </w:tcPr>
          <w:p w:rsidR="00D926C6" w:rsidRDefault="00D926C6">
            <w:pPr>
              <w:widowControl w:val="0"/>
              <w:suppressAutoHyphens/>
              <w:spacing w:after="0"/>
              <w:ind w:right="-57"/>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Муниципальный</w:t>
            </w:r>
          </w:p>
          <w:p w:rsidR="00D926C6" w:rsidRDefault="00D926C6">
            <w:pPr>
              <w:widowControl w:val="0"/>
              <w:suppressAutoHyphens/>
              <w:spacing w:after="0"/>
              <w:ind w:right="8"/>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ВЕСТНИК</w:t>
            </w:r>
          </w:p>
          <w:p w:rsidR="00D926C6" w:rsidRDefault="00D926C6">
            <w:pPr>
              <w:widowControl w:val="0"/>
              <w:suppressAutoHyphens/>
              <w:spacing w:after="0"/>
              <w:ind w:right="8"/>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ПРИТОБОЛЬЯ</w:t>
            </w:r>
          </w:p>
        </w:tc>
        <w:tc>
          <w:tcPr>
            <w:tcW w:w="3261" w:type="dxa"/>
            <w:gridSpan w:val="3"/>
            <w:tcBorders>
              <w:top w:val="single" w:sz="4" w:space="0" w:color="000000"/>
              <w:left w:val="single" w:sz="4" w:space="0" w:color="000000"/>
              <w:bottom w:val="single" w:sz="4" w:space="0" w:color="000000"/>
              <w:right w:val="nil"/>
            </w:tcBorders>
            <w:vAlign w:val="center"/>
          </w:tcPr>
          <w:p w:rsidR="00D926C6" w:rsidRDefault="00D926C6">
            <w:pPr>
              <w:widowControl w:val="0"/>
              <w:suppressAutoHyphens/>
              <w:spacing w:after="0"/>
              <w:ind w:right="-166"/>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Издатель:</w:t>
            </w:r>
          </w:p>
          <w:p w:rsidR="00D926C6" w:rsidRDefault="00D926C6">
            <w:pPr>
              <w:widowControl w:val="0"/>
              <w:suppressAutoHyphens/>
              <w:spacing w:after="0"/>
              <w:ind w:right="-166"/>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Администрация Притобольного района</w:t>
            </w:r>
          </w:p>
          <w:p w:rsidR="00D926C6" w:rsidRDefault="00D926C6">
            <w:pPr>
              <w:widowControl w:val="0"/>
              <w:suppressAutoHyphens/>
              <w:spacing w:after="0"/>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Ответственный за выпуск:</w:t>
            </w:r>
          </w:p>
          <w:p w:rsidR="00D926C6" w:rsidRDefault="00D926C6">
            <w:pPr>
              <w:widowControl w:val="0"/>
              <w:suppressAutoHyphens/>
              <w:spacing w:after="0"/>
              <w:ind w:right="-57"/>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Требух Н.В.–управляющий делами–руководитель аппарата Администрации Притобольного района</w:t>
            </w:r>
          </w:p>
        </w:tc>
        <w:tc>
          <w:tcPr>
            <w:tcW w:w="2035" w:type="dxa"/>
            <w:tcBorders>
              <w:top w:val="single" w:sz="4" w:space="0" w:color="000000"/>
              <w:left w:val="single" w:sz="4" w:space="0" w:color="000000"/>
              <w:bottom w:val="single" w:sz="4" w:space="0" w:color="000000"/>
              <w:right w:val="nil"/>
            </w:tcBorders>
            <w:vAlign w:val="center"/>
          </w:tcPr>
          <w:p w:rsidR="00D926C6" w:rsidRDefault="00D926C6">
            <w:pPr>
              <w:widowControl w:val="0"/>
              <w:tabs>
                <w:tab w:val="left" w:pos="1440"/>
              </w:tabs>
              <w:spacing w:after="0"/>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 xml:space="preserve">В «Муниципальный вестник Притоболья» вошли: </w:t>
            </w:r>
            <w:r>
              <w:rPr>
                <w:rFonts w:ascii="Times New Roman" w:eastAsia="Arial Unicode MS" w:hAnsi="Times New Roman"/>
                <w:color w:val="000000"/>
                <w:sz w:val="18"/>
                <w:szCs w:val="18"/>
              </w:rPr>
              <w:t xml:space="preserve">решения Притобольной районной Думы, распоряжения, постановления Администрации Притобольного района </w:t>
            </w:r>
          </w:p>
        </w:tc>
        <w:tc>
          <w:tcPr>
            <w:tcW w:w="1923" w:type="dxa"/>
            <w:tcBorders>
              <w:top w:val="single" w:sz="4" w:space="0" w:color="000000"/>
              <w:left w:val="single" w:sz="4" w:space="0" w:color="000000"/>
              <w:bottom w:val="single" w:sz="4" w:space="0" w:color="000000"/>
              <w:right w:val="nil"/>
            </w:tcBorders>
            <w:vAlign w:val="center"/>
          </w:tcPr>
          <w:p w:rsidR="00D926C6" w:rsidRDefault="00D926C6">
            <w:pPr>
              <w:widowControl w:val="0"/>
              <w:suppressAutoHyphens/>
              <w:spacing w:after="0"/>
              <w:ind w:right="33"/>
              <w:jc w:val="center"/>
              <w:rPr>
                <w:rFonts w:ascii="Times New Roman" w:eastAsia="Arial Unicode MS" w:hAnsi="Times New Roman"/>
                <w:color w:val="000000"/>
                <w:sz w:val="18"/>
                <w:szCs w:val="18"/>
                <w:lang w:eastAsia="zh-CN"/>
              </w:rPr>
            </w:pPr>
            <w:r>
              <w:rPr>
                <w:rFonts w:ascii="Times New Roman" w:hAnsi="Times New Roman"/>
                <w:sz w:val="18"/>
                <w:szCs w:val="18"/>
              </w:rPr>
              <w:t>Размещается на официальном сайте Администрации Притобольного района в сети «Интернет»</w:t>
            </w: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D926C6" w:rsidRDefault="00D926C6">
            <w:pPr>
              <w:widowControl w:val="0"/>
              <w:suppressAutoHyphens/>
              <w:spacing w:after="0"/>
              <w:ind w:right="19"/>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Адрес:641400</w:t>
            </w:r>
          </w:p>
          <w:p w:rsidR="00D926C6" w:rsidRDefault="00D926C6">
            <w:pPr>
              <w:widowControl w:val="0"/>
              <w:suppressAutoHyphens/>
              <w:spacing w:after="0"/>
              <w:ind w:right="19"/>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Курганская обл.</w:t>
            </w:r>
          </w:p>
          <w:p w:rsidR="00D926C6" w:rsidRDefault="00D926C6">
            <w:pPr>
              <w:widowControl w:val="0"/>
              <w:suppressAutoHyphens/>
              <w:spacing w:after="0"/>
              <w:ind w:right="19"/>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с. Глядянское</w:t>
            </w:r>
          </w:p>
          <w:p w:rsidR="00D926C6" w:rsidRDefault="00D926C6">
            <w:pPr>
              <w:widowControl w:val="0"/>
              <w:suppressAutoHyphens/>
              <w:spacing w:after="0"/>
              <w:ind w:right="19"/>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 xml:space="preserve"> ул. Красноармейская,19</w:t>
            </w:r>
          </w:p>
          <w:p w:rsidR="00D926C6" w:rsidRDefault="00D926C6">
            <w:pPr>
              <w:widowControl w:val="0"/>
              <w:suppressAutoHyphens/>
              <w:spacing w:after="0"/>
              <w:ind w:right="19"/>
              <w:jc w:val="center"/>
              <w:rPr>
                <w:rFonts w:ascii="Times New Roman" w:eastAsia="Arial Unicode MS" w:hAnsi="Times New Roman"/>
                <w:color w:val="000000"/>
                <w:sz w:val="18"/>
                <w:szCs w:val="18"/>
                <w:lang w:eastAsia="zh-CN"/>
              </w:rPr>
            </w:pPr>
            <w:r>
              <w:rPr>
                <w:rFonts w:ascii="Times New Roman" w:eastAsia="Arial Unicode MS" w:hAnsi="Times New Roman"/>
                <w:color w:val="000000"/>
                <w:sz w:val="18"/>
                <w:szCs w:val="18"/>
                <w:lang w:eastAsia="zh-CN"/>
              </w:rPr>
              <w:t>Тел.42-89-86</w:t>
            </w:r>
          </w:p>
        </w:tc>
      </w:tr>
    </w:tbl>
    <w:p w:rsidR="00D926C6" w:rsidRPr="001B479F" w:rsidRDefault="00D926C6" w:rsidP="001B479F">
      <w:pPr>
        <w:spacing w:after="0" w:line="240" w:lineRule="auto"/>
        <w:rPr>
          <w:rFonts w:ascii="Times New Roman" w:hAnsi="Times New Roman"/>
          <w:sz w:val="18"/>
          <w:szCs w:val="18"/>
        </w:rPr>
      </w:pPr>
    </w:p>
    <w:sectPr w:rsidR="00D926C6" w:rsidRPr="001B479F" w:rsidSect="001B479F">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l?r ??Ѓfc"/>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837F2"/>
    <w:multiLevelType w:val="hybridMultilevel"/>
    <w:tmpl w:val="DDE65654"/>
    <w:lvl w:ilvl="0" w:tplc="04190005">
      <w:start w:val="1"/>
      <w:numFmt w:val="bullet"/>
      <w:lvlText w:val=""/>
      <w:lvlJc w:val="left"/>
      <w:pPr>
        <w:ind w:left="360" w:hanging="360"/>
      </w:pPr>
      <w:rPr>
        <w:rFonts w:ascii="Wingdings" w:hAnsi="Wingdings" w:hint="default"/>
        <w:sz w:val="22"/>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
    <w:nsid w:val="17E27BEA"/>
    <w:multiLevelType w:val="hybridMultilevel"/>
    <w:tmpl w:val="1BC26C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C333827"/>
    <w:multiLevelType w:val="hybridMultilevel"/>
    <w:tmpl w:val="EEDAC1E4"/>
    <w:lvl w:ilvl="0" w:tplc="0419000F">
      <w:start w:val="1"/>
      <w:numFmt w:val="decimal"/>
      <w:lvlText w:val="%1."/>
      <w:lvlJc w:val="left"/>
      <w:pPr>
        <w:ind w:left="1212" w:hanging="360"/>
      </w:pPr>
      <w:rPr>
        <w:rFonts w:cs="Times New Roman" w:hint="default"/>
      </w:rPr>
    </w:lvl>
    <w:lvl w:ilvl="1" w:tplc="04190019" w:tentative="1">
      <w:start w:val="1"/>
      <w:numFmt w:val="lowerLetter"/>
      <w:lvlText w:val="%2."/>
      <w:lvlJc w:val="left"/>
      <w:pPr>
        <w:ind w:left="1932" w:hanging="360"/>
      </w:pPr>
      <w:rPr>
        <w:rFonts w:cs="Times New Roman"/>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3">
    <w:nsid w:val="3C3874C5"/>
    <w:multiLevelType w:val="multilevel"/>
    <w:tmpl w:val="DE54F580"/>
    <w:styleLink w:val="WW8Num10"/>
    <w:lvl w:ilvl="0">
      <w:start w:val="1"/>
      <w:numFmt w:val="decimal"/>
      <w:lvlText w:val="%1."/>
      <w:lvlJc w:val="left"/>
      <w:rPr>
        <w:rFonts w:ascii="Arial" w:hAnsi="Arial" w:cs="Arial"/>
        <w:bCs/>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4">
    <w:nsid w:val="3DA40FE6"/>
    <w:multiLevelType w:val="hybridMultilevel"/>
    <w:tmpl w:val="ECF0791A"/>
    <w:lvl w:ilvl="0" w:tplc="B7E2DEA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
    <w:nsid w:val="4BF7031F"/>
    <w:multiLevelType w:val="hybridMultilevel"/>
    <w:tmpl w:val="F28A3652"/>
    <w:lvl w:ilvl="0" w:tplc="403483AC">
      <w:start w:val="1"/>
      <w:numFmt w:val="decimal"/>
      <w:lvlText w:val="%1."/>
      <w:lvlJc w:val="left"/>
      <w:pPr>
        <w:ind w:left="64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5E51036A"/>
    <w:multiLevelType w:val="hybridMultilevel"/>
    <w:tmpl w:val="ECF0791A"/>
    <w:lvl w:ilvl="0" w:tplc="B7E2DEA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7">
    <w:nsid w:val="633065C5"/>
    <w:multiLevelType w:val="multilevel"/>
    <w:tmpl w:val="1116002A"/>
    <w:styleLink w:val="WW8Num12"/>
    <w:lvl w:ilvl="0">
      <w:start w:val="1"/>
      <w:numFmt w:val="decimal"/>
      <w:lvlText w:val="%1."/>
      <w:lvlJc w:val="left"/>
      <w:rPr>
        <w:rFonts w:ascii="Arial" w:hAnsi="Arial" w:cs="Arial"/>
        <w:b w:val="0"/>
        <w:iCs/>
        <w:sz w:val="24"/>
        <w:szCs w:val="24"/>
      </w:rPr>
    </w:lvl>
    <w:lvl w:ilvl="1">
      <w:start w:val="1"/>
      <w:numFmt w:val="decimal"/>
      <w:lvlText w:val="%2)"/>
      <w:lvlJc w:val="left"/>
      <w:rPr>
        <w:rFonts w:ascii="Arial" w:hAnsi="Arial" w:cs="Arial"/>
        <w:b w:val="0"/>
        <w:sz w:val="24"/>
        <w:szCs w:val="24"/>
      </w:rPr>
    </w:lvl>
    <w:lvl w:ilvl="2">
      <w:start w:val="1"/>
      <w:numFmt w:val="decimal"/>
      <w:lvlText w:val="%3)"/>
      <w:lvlJc w:val="left"/>
      <w:rPr>
        <w:rFonts w:ascii="Arial" w:hAnsi="Arial" w:cs="Arial"/>
        <w:b w:val="0"/>
        <w:sz w:val="24"/>
        <w:szCs w:val="24"/>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8">
    <w:nsid w:val="6B863024"/>
    <w:multiLevelType w:val="hybridMultilevel"/>
    <w:tmpl w:val="474CA11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7190720E"/>
    <w:multiLevelType w:val="multilevel"/>
    <w:tmpl w:val="6D141F02"/>
    <w:styleLink w:val="WW8Num17"/>
    <w:lvl w:ilvl="0">
      <w:start w:val="1"/>
      <w:numFmt w:val="decimal"/>
      <w:lvlText w:val="%1."/>
      <w:lvlJc w:val="left"/>
      <w:rPr>
        <w:rFonts w:ascii="Arial" w:hAnsi="Arial" w:cs="Arial"/>
        <w:iCs/>
      </w:rPr>
    </w:lvl>
    <w:lvl w:ilvl="1">
      <w:start w:val="1"/>
      <w:numFmt w:val="decimal"/>
      <w:lvlText w:val="%2)"/>
      <w:lvlJc w:val="left"/>
      <w:rPr>
        <w:rFonts w:ascii="Arial" w:hAnsi="Arial" w:cs="Arial"/>
        <w:iCs/>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0">
    <w:nsid w:val="7C0A5FFB"/>
    <w:multiLevelType w:val="multilevel"/>
    <w:tmpl w:val="B76663E8"/>
    <w:styleLink w:val="WW8Num2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num w:numId="1">
    <w:abstractNumId w:val="0"/>
  </w:num>
  <w:num w:numId="2">
    <w:abstractNumId w:val="8"/>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7"/>
  </w:num>
  <w:num w:numId="7">
    <w:abstractNumId w:val="9"/>
    <w:lvlOverride w:ilvl="0">
      <w:lvl w:ilvl="0">
        <w:numFmt w:val="decimal"/>
        <w:lvlText w:val=""/>
        <w:lvlJc w:val="left"/>
        <w:rPr>
          <w:rFonts w:cs="Times New Roman"/>
        </w:rPr>
      </w:lvl>
    </w:lvlOverride>
    <w:lvlOverride w:ilvl="1">
      <w:lvl w:ilvl="1">
        <w:start w:val="1"/>
        <w:numFmt w:val="decimal"/>
        <w:lvlText w:val="%2)"/>
        <w:lvlJc w:val="left"/>
        <w:rPr>
          <w:rFonts w:ascii="Times New Roman" w:hAnsi="Times New Roman" w:cs="Times New Roman" w:hint="default"/>
          <w:iCs/>
        </w:rPr>
      </w:lvl>
    </w:lvlOverride>
  </w:num>
  <w:num w:numId="8">
    <w:abstractNumId w:val="10"/>
  </w:num>
  <w:num w:numId="9">
    <w:abstractNumId w:val="10"/>
    <w:lvlOverride w:ilvl="0">
      <w:startOverride w:val="1"/>
    </w:lvlOverride>
  </w:num>
  <w:num w:numId="10">
    <w:abstractNumId w:val="1"/>
  </w:num>
  <w:num w:numId="11">
    <w:abstractNumId w:val="9"/>
  </w:num>
  <w:num w:numId="12">
    <w:abstractNumId w:val="4"/>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B479F"/>
    <w:rsid w:val="00023A1F"/>
    <w:rsid w:val="001B479F"/>
    <w:rsid w:val="002C11F1"/>
    <w:rsid w:val="003E1FD6"/>
    <w:rsid w:val="00407EEB"/>
    <w:rsid w:val="00412960"/>
    <w:rsid w:val="0052001A"/>
    <w:rsid w:val="006F5710"/>
    <w:rsid w:val="00913604"/>
    <w:rsid w:val="00AB4D6E"/>
    <w:rsid w:val="00B504F6"/>
    <w:rsid w:val="00C50B29"/>
    <w:rsid w:val="00D01D4F"/>
    <w:rsid w:val="00D926C6"/>
    <w:rsid w:val="00DE7248"/>
    <w:rsid w:val="00E51EDF"/>
    <w:rsid w:val="00EC629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79F"/>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E51EDF"/>
    <w:rPr>
      <w:rFonts w:cs="Times New Roman"/>
      <w:b/>
      <w:bCs/>
    </w:rPr>
  </w:style>
  <w:style w:type="paragraph" w:customStyle="1" w:styleId="1">
    <w:name w:val="Текст выноски1"/>
    <w:basedOn w:val="Normal"/>
    <w:next w:val="BalloonText"/>
    <w:link w:val="a"/>
    <w:uiPriority w:val="99"/>
    <w:semiHidden/>
    <w:rsid w:val="00E51EDF"/>
    <w:pPr>
      <w:spacing w:after="0" w:line="240" w:lineRule="auto"/>
    </w:pPr>
    <w:rPr>
      <w:rFonts w:ascii="Tahoma" w:eastAsia="Times New Roman" w:hAnsi="Tahoma" w:cs="Tahoma"/>
      <w:sz w:val="16"/>
      <w:szCs w:val="16"/>
    </w:rPr>
  </w:style>
  <w:style w:type="character" w:customStyle="1" w:styleId="a">
    <w:name w:val="Текст выноски Знак"/>
    <w:basedOn w:val="DefaultParagraphFont"/>
    <w:link w:val="1"/>
    <w:uiPriority w:val="99"/>
    <w:semiHidden/>
    <w:locked/>
    <w:rsid w:val="00E51EDF"/>
    <w:rPr>
      <w:rFonts w:ascii="Tahoma" w:hAnsi="Tahoma" w:cs="Tahoma"/>
      <w:sz w:val="16"/>
      <w:szCs w:val="16"/>
      <w:lang w:eastAsia="ru-RU"/>
    </w:rPr>
  </w:style>
  <w:style w:type="paragraph" w:customStyle="1" w:styleId="10">
    <w:name w:val="Абзац списка1"/>
    <w:basedOn w:val="Normal"/>
    <w:next w:val="ListParagraph"/>
    <w:uiPriority w:val="99"/>
    <w:rsid w:val="00E51EDF"/>
    <w:pPr>
      <w:ind w:left="720"/>
      <w:contextualSpacing/>
    </w:pPr>
    <w:rPr>
      <w:rFonts w:eastAsia="Times New Roman"/>
    </w:rPr>
  </w:style>
  <w:style w:type="paragraph" w:styleId="NoSpacing">
    <w:name w:val="No Spacing"/>
    <w:uiPriority w:val="99"/>
    <w:qFormat/>
    <w:rsid w:val="00E51EDF"/>
    <w:rPr>
      <w:lang w:eastAsia="en-US"/>
    </w:rPr>
  </w:style>
  <w:style w:type="character" w:styleId="Hyperlink">
    <w:name w:val="Hyperlink"/>
    <w:basedOn w:val="DefaultParagraphFont"/>
    <w:uiPriority w:val="99"/>
    <w:rsid w:val="00E51EDF"/>
    <w:rPr>
      <w:rFonts w:cs="Times New Roman"/>
      <w:color w:val="0000FF"/>
      <w:u w:val="single"/>
    </w:rPr>
  </w:style>
  <w:style w:type="paragraph" w:customStyle="1" w:styleId="ConsPlusNonformat">
    <w:name w:val="ConsPlusNonformat"/>
    <w:uiPriority w:val="99"/>
    <w:rsid w:val="00E51EDF"/>
    <w:pPr>
      <w:widowControl w:val="0"/>
      <w:autoSpaceDE w:val="0"/>
      <w:autoSpaceDN w:val="0"/>
      <w:adjustRightInd w:val="0"/>
    </w:pPr>
    <w:rPr>
      <w:rFonts w:ascii="Courier New" w:eastAsia="Times New Roman" w:hAnsi="Courier New" w:cs="Courier New"/>
      <w:sz w:val="20"/>
      <w:szCs w:val="20"/>
    </w:rPr>
  </w:style>
  <w:style w:type="paragraph" w:customStyle="1" w:styleId="ConsPlusTitle">
    <w:name w:val="ConsPlusTitle"/>
    <w:uiPriority w:val="99"/>
    <w:rsid w:val="00E51EDF"/>
    <w:pPr>
      <w:widowControl w:val="0"/>
      <w:autoSpaceDE w:val="0"/>
      <w:autoSpaceDN w:val="0"/>
      <w:adjustRightInd w:val="0"/>
    </w:pPr>
    <w:rPr>
      <w:rFonts w:eastAsia="Times New Roman" w:cs="Calibri"/>
      <w:b/>
      <w:bCs/>
    </w:rPr>
  </w:style>
  <w:style w:type="table" w:customStyle="1" w:styleId="11">
    <w:name w:val="Сетка таблицы1"/>
    <w:uiPriority w:val="99"/>
    <w:rsid w:val="00E51EDF"/>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rsid w:val="00E51EDF"/>
    <w:pPr>
      <w:widowControl w:val="0"/>
      <w:autoSpaceDE w:val="0"/>
      <w:autoSpaceDN w:val="0"/>
      <w:adjustRightInd w:val="0"/>
    </w:pPr>
    <w:rPr>
      <w:rFonts w:ascii="Arial" w:eastAsia="Times New Roman" w:hAnsi="Arial" w:cs="Arial"/>
      <w:sz w:val="20"/>
      <w:szCs w:val="20"/>
    </w:rPr>
  </w:style>
  <w:style w:type="character" w:customStyle="1" w:styleId="WW8Num1z5">
    <w:name w:val="WW8Num1z5"/>
    <w:uiPriority w:val="99"/>
    <w:rsid w:val="00E51EDF"/>
  </w:style>
  <w:style w:type="paragraph" w:customStyle="1" w:styleId="Standard">
    <w:name w:val="Standard"/>
    <w:uiPriority w:val="99"/>
    <w:rsid w:val="00E51EDF"/>
    <w:pPr>
      <w:suppressAutoHyphens/>
      <w:autoSpaceDN w:val="0"/>
      <w:textAlignment w:val="baseline"/>
    </w:pPr>
    <w:rPr>
      <w:rFonts w:ascii="Times New Roman" w:eastAsia="Times New Roman" w:hAnsi="Times New Roman"/>
      <w:kern w:val="3"/>
      <w:sz w:val="24"/>
      <w:szCs w:val="24"/>
      <w:lang w:eastAsia="zh-CN"/>
    </w:rPr>
  </w:style>
  <w:style w:type="character" w:customStyle="1" w:styleId="Internetlink">
    <w:name w:val="Internet link"/>
    <w:uiPriority w:val="99"/>
    <w:rsid w:val="00E51EDF"/>
    <w:rPr>
      <w:color w:val="404040"/>
      <w:u w:val="single"/>
    </w:rPr>
  </w:style>
  <w:style w:type="character" w:customStyle="1" w:styleId="12">
    <w:name w:val="Просмотренная гиперссылка1"/>
    <w:basedOn w:val="DefaultParagraphFont"/>
    <w:uiPriority w:val="99"/>
    <w:semiHidden/>
    <w:rsid w:val="00E51EDF"/>
    <w:rPr>
      <w:rFonts w:cs="Times New Roman"/>
      <w:color w:val="800080"/>
      <w:u w:val="single"/>
    </w:rPr>
  </w:style>
  <w:style w:type="paragraph" w:styleId="BalloonText">
    <w:name w:val="Balloon Text"/>
    <w:basedOn w:val="Normal"/>
    <w:link w:val="BalloonTextChar"/>
    <w:uiPriority w:val="99"/>
    <w:semiHidden/>
    <w:rsid w:val="00E51E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51EDF"/>
    <w:rPr>
      <w:rFonts w:ascii="Tahoma" w:eastAsia="Times New Roman" w:hAnsi="Tahoma" w:cs="Tahoma"/>
      <w:sz w:val="16"/>
      <w:szCs w:val="16"/>
      <w:lang w:eastAsia="ru-RU"/>
    </w:rPr>
  </w:style>
  <w:style w:type="paragraph" w:styleId="ListParagraph">
    <w:name w:val="List Paragraph"/>
    <w:basedOn w:val="Normal"/>
    <w:uiPriority w:val="99"/>
    <w:qFormat/>
    <w:rsid w:val="00E51EDF"/>
    <w:pPr>
      <w:ind w:left="720"/>
      <w:contextualSpacing/>
    </w:pPr>
  </w:style>
  <w:style w:type="table" w:styleId="TableGrid">
    <w:name w:val="Table Grid"/>
    <w:basedOn w:val="TableNormal"/>
    <w:uiPriority w:val="99"/>
    <w:rsid w:val="00E51ED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E51EDF"/>
    <w:rPr>
      <w:rFonts w:cs="Times New Roman"/>
      <w:color w:val="800080"/>
      <w:u w:val="single"/>
    </w:rPr>
  </w:style>
  <w:style w:type="numbering" w:customStyle="1" w:styleId="WW8Num10">
    <w:name w:val="WW8Num10"/>
    <w:rsid w:val="004E3A3F"/>
    <w:pPr>
      <w:numPr>
        <w:numId w:val="5"/>
      </w:numPr>
    </w:pPr>
  </w:style>
  <w:style w:type="numbering" w:customStyle="1" w:styleId="WW8Num12">
    <w:name w:val="WW8Num12"/>
    <w:rsid w:val="004E3A3F"/>
    <w:pPr>
      <w:numPr>
        <w:numId w:val="6"/>
      </w:numPr>
    </w:pPr>
  </w:style>
  <w:style w:type="numbering" w:customStyle="1" w:styleId="WW8Num17">
    <w:name w:val="WW8Num17"/>
    <w:rsid w:val="004E3A3F"/>
    <w:pPr>
      <w:numPr>
        <w:numId w:val="11"/>
      </w:numPr>
    </w:pPr>
  </w:style>
  <w:style w:type="numbering" w:customStyle="1" w:styleId="WW8Num28">
    <w:name w:val="WW8Num28"/>
    <w:rsid w:val="004E3A3F"/>
    <w:pPr>
      <w:numPr>
        <w:numId w:val="8"/>
      </w:numPr>
    </w:pPr>
  </w:style>
</w:styles>
</file>

<file path=word/webSettings.xml><?xml version="1.0" encoding="utf-8"?>
<w:webSettings xmlns:r="http://schemas.openxmlformats.org/officeDocument/2006/relationships" xmlns:w="http://schemas.openxmlformats.org/wordprocessingml/2006/main">
  <w:divs>
    <w:div w:id="12956722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suslugi.ru/" TargetMode="External"/><Relationship Id="rId13" Type="http://schemas.openxmlformats.org/officeDocument/2006/relationships/hyperlink" Target="consultantplus://offline/ref=A4F105B3C9A3121D8ACD7B3057ACA1FC7B38E396DA0437E71091F74E2DDFF5BBFDC7CD574BBBDD2C61519E0D48847965A3E33030408B6446o4Z5F" TargetMode="External"/><Relationship Id="rId18" Type="http://schemas.openxmlformats.org/officeDocument/2006/relationships/image" Target="media/image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gosuslugi.ru/" TargetMode="External"/><Relationship Id="rId12" Type="http://schemas.openxmlformats.org/officeDocument/2006/relationships/hyperlink" Target="consultantplus://offline/ref=F01765384C99CB5A335803DB9D6CD0D052A5D6B4C255BD826C7C327CD4F9340B5EF6CF7FF3F779E404F4EE16A68651237E7955C916TBF" TargetMode="External"/><Relationship Id="rId17" Type="http://schemas.openxmlformats.org/officeDocument/2006/relationships/hyperlink" Target="consultantplus://offline/ref=90A6C441F53F68E4338955EE10086D917D9AD4DB7854AC8D96A720E92AE27523C8E4808EC7D89EB07D4FA6980145901E3D3A4748C6o832E" TargetMode="External"/><Relationship Id="rId2" Type="http://schemas.openxmlformats.org/officeDocument/2006/relationships/styles" Target="styles.xml"/><Relationship Id="rId16" Type="http://schemas.openxmlformats.org/officeDocument/2006/relationships/hyperlink" Target="consultantplus://offline/ref=29B930D0BAFB702422A348BC22261C524B6C997F126646A5D174D092FC91B04ECE09DCD009B7770Cr6I"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gosuslugi.ru/" TargetMode="External"/><Relationship Id="rId11" Type="http://schemas.openxmlformats.org/officeDocument/2006/relationships/hyperlink" Target="http://admpritobol.ru/" TargetMode="External"/><Relationship Id="rId5" Type="http://schemas.openxmlformats.org/officeDocument/2006/relationships/hyperlink" Target="http://admpritobol.ru/" TargetMode="External"/><Relationship Id="rId15" Type="http://schemas.openxmlformats.org/officeDocument/2006/relationships/hyperlink" Target="http://www.gosuslugi.ru" TargetMode="External"/><Relationship Id="rId10" Type="http://schemas.openxmlformats.org/officeDocument/2006/relationships/hyperlink" Target="http://www.gosuslugi.ru/" TargetMode="External"/><Relationship Id="rId19"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gosuslugi.ru/" TargetMode="External"/><Relationship Id="rId14" Type="http://schemas.openxmlformats.org/officeDocument/2006/relationships/hyperlink" Target="consultantplus://offline/ref=1D423E0AD6A52C4F07FE9F114156374E55DF4899D4EE980FB05CBA7DA186EAAA8A288C27D3911044DE2F002D15DEF739AC8CC9785CYEZ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TotalTime>
  <Pages>18</Pages>
  <Words>11593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dc:creator>
  <cp:keywords/>
  <dc:description/>
  <cp:lastModifiedBy>Требух Н В</cp:lastModifiedBy>
  <cp:revision>5</cp:revision>
  <dcterms:created xsi:type="dcterms:W3CDTF">2023-04-03T09:23:00Z</dcterms:created>
  <dcterms:modified xsi:type="dcterms:W3CDTF">2023-04-03T10:44:00Z</dcterms:modified>
</cp:coreProperties>
</file>